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2083" w14:textId="130F4659" w:rsidR="00C97960" w:rsidRDefault="00B74661" w:rsidP="00C97960">
      <w:pPr>
        <w:jc w:val="center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The </w:t>
      </w:r>
      <w:hyperlink r:id="rId7" w:history="1">
        <w:r w:rsidRPr="00B74661">
          <w:rPr>
            <w:rStyle w:val="Hyperlink"/>
            <w:rFonts w:asciiTheme="minorHAnsi" w:hAnsiTheme="minorHAnsi" w:cs="Arial"/>
            <w:i/>
            <w:sz w:val="22"/>
            <w:szCs w:val="22"/>
          </w:rPr>
          <w:t>Home Working Safely Training</w:t>
        </w:r>
      </w:hyperlink>
      <w:r>
        <w:rPr>
          <w:rFonts w:asciiTheme="minorHAnsi" w:hAnsiTheme="minorHAnsi" w:cs="Arial"/>
          <w:i/>
          <w:sz w:val="22"/>
          <w:szCs w:val="22"/>
        </w:rPr>
        <w:t xml:space="preserve"> </w:t>
      </w:r>
      <w:r w:rsidR="00C97960" w:rsidRPr="000E40AC">
        <w:rPr>
          <w:rFonts w:asciiTheme="minorHAnsi" w:hAnsiTheme="minorHAnsi" w:cs="Arial"/>
          <w:i/>
          <w:sz w:val="22"/>
          <w:szCs w:val="22"/>
        </w:rPr>
        <w:t xml:space="preserve">should </w:t>
      </w:r>
      <w:r>
        <w:rPr>
          <w:rFonts w:asciiTheme="minorHAnsi" w:hAnsiTheme="minorHAnsi" w:cs="Arial"/>
          <w:i/>
          <w:sz w:val="22"/>
          <w:szCs w:val="22"/>
        </w:rPr>
        <w:t>be completed before completing this assessment</w:t>
      </w:r>
      <w:r w:rsidR="003509F3">
        <w:rPr>
          <w:rFonts w:asciiTheme="minorHAnsi" w:hAnsiTheme="minorHAnsi" w:cs="Arial"/>
          <w:i/>
          <w:sz w:val="22"/>
          <w:szCs w:val="22"/>
        </w:rPr>
        <w:t xml:space="preserve">, and with </w:t>
      </w:r>
      <w:r w:rsidR="00C97960" w:rsidRPr="000E40AC">
        <w:rPr>
          <w:rFonts w:asciiTheme="minorHAnsi" w:hAnsiTheme="minorHAnsi" w:cs="Arial"/>
          <w:i/>
          <w:sz w:val="22"/>
          <w:szCs w:val="22"/>
        </w:rPr>
        <w:t>refer</w:t>
      </w:r>
      <w:r w:rsidR="003509F3">
        <w:rPr>
          <w:rFonts w:asciiTheme="minorHAnsi" w:hAnsiTheme="minorHAnsi" w:cs="Arial"/>
          <w:i/>
          <w:sz w:val="22"/>
          <w:szCs w:val="22"/>
        </w:rPr>
        <w:t>ence</w:t>
      </w:r>
      <w:r w:rsidR="00C97960" w:rsidRPr="000E40AC">
        <w:rPr>
          <w:rFonts w:asciiTheme="minorHAnsi" w:hAnsiTheme="minorHAnsi" w:cs="Arial"/>
          <w:i/>
          <w:sz w:val="22"/>
          <w:szCs w:val="22"/>
        </w:rPr>
        <w:t xml:space="preserve"> to the </w:t>
      </w:r>
      <w:hyperlink r:id="rId8" w:history="1">
        <w:r w:rsidR="00C97960" w:rsidRPr="00B74661">
          <w:rPr>
            <w:rStyle w:val="Hyperlink"/>
            <w:rFonts w:asciiTheme="minorHAnsi" w:hAnsiTheme="minorHAnsi" w:cs="Arial"/>
            <w:i/>
            <w:sz w:val="22"/>
            <w:szCs w:val="22"/>
          </w:rPr>
          <w:t xml:space="preserve">UCD Home Working </w:t>
        </w:r>
      </w:hyperlink>
      <w:r>
        <w:rPr>
          <w:rStyle w:val="Hyperlink"/>
          <w:rFonts w:asciiTheme="minorHAnsi" w:hAnsiTheme="minorHAnsi" w:cs="Arial"/>
          <w:i/>
          <w:sz w:val="22"/>
          <w:szCs w:val="22"/>
        </w:rPr>
        <w:t>Safety Guidelines</w:t>
      </w:r>
      <w:r w:rsidR="00C97960" w:rsidRPr="00C97960">
        <w:rPr>
          <w:rFonts w:asciiTheme="minorHAnsi" w:hAnsiTheme="minorHAnsi" w:cs="Arial"/>
          <w:i/>
          <w:sz w:val="22"/>
          <w:szCs w:val="22"/>
        </w:rPr>
        <w:t xml:space="preserve"> </w:t>
      </w:r>
    </w:p>
    <w:p w14:paraId="49800A92" w14:textId="77777777" w:rsidR="00C97960" w:rsidRDefault="00C97960" w:rsidP="00C97960">
      <w:pPr>
        <w:pStyle w:val="Heading1"/>
        <w:rPr>
          <w:rFonts w:asciiTheme="minorHAnsi" w:hAnsiTheme="minorHAnsi" w:cs="Arial"/>
          <w:b w:val="0"/>
          <w:bCs w:val="0"/>
          <w:i/>
          <w:snapToGrid/>
          <w:color w:val="auto"/>
          <w:sz w:val="22"/>
          <w:szCs w:val="22"/>
          <w:lang w:val="en-IE"/>
        </w:rPr>
      </w:pPr>
    </w:p>
    <w:p w14:paraId="502259BB" w14:textId="77777777" w:rsidR="00C97960" w:rsidRDefault="00C97960" w:rsidP="00C97960">
      <w:pPr>
        <w:rPr>
          <w:rFonts w:asciiTheme="minorHAnsi" w:hAnsiTheme="minorHAnsi" w:cs="Arial"/>
          <w:b/>
          <w:sz w:val="22"/>
          <w:szCs w:val="22"/>
        </w:rPr>
      </w:pPr>
      <w:r w:rsidRPr="000E40AC">
        <w:rPr>
          <w:rFonts w:asciiTheme="minorHAnsi" w:hAnsiTheme="minorHAnsi" w:cs="Arial"/>
          <w:b/>
          <w:sz w:val="22"/>
          <w:szCs w:val="22"/>
        </w:rPr>
        <w:t xml:space="preserve">1. </w:t>
      </w:r>
      <w:r>
        <w:rPr>
          <w:rFonts w:asciiTheme="minorHAnsi" w:hAnsiTheme="minorHAnsi" w:cs="Arial"/>
          <w:b/>
          <w:sz w:val="22"/>
          <w:szCs w:val="22"/>
        </w:rPr>
        <w:t>General Information</w:t>
      </w:r>
    </w:p>
    <w:p w14:paraId="50D93AD7" w14:textId="77777777" w:rsidR="00C97960" w:rsidRDefault="00C97960" w:rsidP="00C97960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3969"/>
        <w:gridCol w:w="6096"/>
      </w:tblGrid>
      <w:tr w:rsidR="00C97960" w14:paraId="6DFD53E4" w14:textId="77777777" w:rsidTr="000473A1">
        <w:trPr>
          <w:trHeight w:val="351"/>
        </w:trPr>
        <w:tc>
          <w:tcPr>
            <w:tcW w:w="3969" w:type="dxa"/>
          </w:tcPr>
          <w:p w14:paraId="38B33720" w14:textId="77777777" w:rsidR="00C97960" w:rsidRPr="00C97960" w:rsidRDefault="00C97960" w:rsidP="00C97960">
            <w:pPr>
              <w:tabs>
                <w:tab w:val="left" w:pos="336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7960">
              <w:rPr>
                <w:rFonts w:asciiTheme="minorHAnsi" w:hAnsiTheme="minorHAnsi" w:cs="Arial"/>
                <w:b/>
                <w:sz w:val="22"/>
                <w:szCs w:val="22"/>
              </w:rPr>
              <w:t>Employee Name</w:t>
            </w:r>
            <w:r w:rsidRPr="00C97960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  <w:tc>
          <w:tcPr>
            <w:tcW w:w="6096" w:type="dxa"/>
          </w:tcPr>
          <w:p w14:paraId="4E56AB7A" w14:textId="77777777" w:rsidR="00C97960" w:rsidRPr="00EA52D9" w:rsidRDefault="00C97960" w:rsidP="00997A4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960" w14:paraId="3058DC18" w14:textId="77777777" w:rsidTr="000473A1">
        <w:tc>
          <w:tcPr>
            <w:tcW w:w="3969" w:type="dxa"/>
          </w:tcPr>
          <w:p w14:paraId="2A88333D" w14:textId="77777777" w:rsidR="00C97960" w:rsidRPr="00C97960" w:rsidRDefault="00C97960" w:rsidP="00997A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7960">
              <w:rPr>
                <w:rFonts w:asciiTheme="minorHAnsi" w:hAnsiTheme="minorHAnsi" w:cs="Arial"/>
                <w:b/>
                <w:sz w:val="22"/>
                <w:szCs w:val="22"/>
              </w:rPr>
              <w:t>School / Unit</w:t>
            </w:r>
          </w:p>
        </w:tc>
        <w:tc>
          <w:tcPr>
            <w:tcW w:w="6096" w:type="dxa"/>
          </w:tcPr>
          <w:p w14:paraId="462263BB" w14:textId="77777777" w:rsidR="00C97960" w:rsidRPr="00EA52D9" w:rsidRDefault="00C97960" w:rsidP="00997A4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73327" w14:paraId="5A00D383" w14:textId="77777777" w:rsidTr="000473A1">
        <w:tc>
          <w:tcPr>
            <w:tcW w:w="3969" w:type="dxa"/>
          </w:tcPr>
          <w:p w14:paraId="7698F51D" w14:textId="1D96A197" w:rsidR="00073327" w:rsidRPr="00C97960" w:rsidRDefault="00073327" w:rsidP="00997A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Line Manager</w:t>
            </w:r>
          </w:p>
        </w:tc>
        <w:tc>
          <w:tcPr>
            <w:tcW w:w="6096" w:type="dxa"/>
          </w:tcPr>
          <w:p w14:paraId="65005D1B" w14:textId="77777777" w:rsidR="00073327" w:rsidRPr="00EA52D9" w:rsidRDefault="00073327" w:rsidP="00997A4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960" w14:paraId="67105BDD" w14:textId="77777777" w:rsidTr="000473A1">
        <w:tc>
          <w:tcPr>
            <w:tcW w:w="3969" w:type="dxa"/>
          </w:tcPr>
          <w:p w14:paraId="5C00526B" w14:textId="77777777" w:rsidR="00C97960" w:rsidRPr="00C97960" w:rsidRDefault="00C97960" w:rsidP="00997A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7960">
              <w:rPr>
                <w:rFonts w:asciiTheme="minorHAnsi" w:hAnsiTheme="minorHAnsi" w:cs="Arial"/>
                <w:b/>
                <w:sz w:val="22"/>
                <w:szCs w:val="22"/>
              </w:rPr>
              <w:t>Type of Work Activity</w:t>
            </w:r>
          </w:p>
        </w:tc>
        <w:tc>
          <w:tcPr>
            <w:tcW w:w="6096" w:type="dxa"/>
          </w:tcPr>
          <w:p w14:paraId="1366BA93" w14:textId="77777777" w:rsidR="00C97960" w:rsidRPr="00EA52D9" w:rsidRDefault="00C97960" w:rsidP="00997A4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15916" w14:paraId="7EA8D904" w14:textId="77777777" w:rsidTr="000473A1">
        <w:tc>
          <w:tcPr>
            <w:tcW w:w="3969" w:type="dxa"/>
          </w:tcPr>
          <w:p w14:paraId="62AFB4A2" w14:textId="77777777" w:rsidR="00215916" w:rsidRPr="00C97960" w:rsidRDefault="00215916" w:rsidP="00905EB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7960">
              <w:rPr>
                <w:rFonts w:asciiTheme="minorHAnsi" w:hAnsiTheme="minorHAnsi" w:cs="Arial"/>
                <w:b/>
                <w:sz w:val="22"/>
                <w:szCs w:val="22"/>
              </w:rPr>
              <w:t>Date of Assessment</w:t>
            </w:r>
          </w:p>
        </w:tc>
        <w:tc>
          <w:tcPr>
            <w:tcW w:w="6096" w:type="dxa"/>
          </w:tcPr>
          <w:p w14:paraId="09B1A237" w14:textId="77777777" w:rsidR="00215916" w:rsidRPr="00EA52D9" w:rsidRDefault="00215916" w:rsidP="00905EB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7960" w14:paraId="12A02CA0" w14:textId="77777777" w:rsidTr="000473A1">
        <w:tc>
          <w:tcPr>
            <w:tcW w:w="3969" w:type="dxa"/>
          </w:tcPr>
          <w:p w14:paraId="79A10B8B" w14:textId="7714BB13" w:rsidR="00C97960" w:rsidRPr="00C97960" w:rsidRDefault="00215916" w:rsidP="00997A4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Is an ergonomic assessment by the SIRC Office required?</w:t>
            </w:r>
            <w:r w:rsidR="000473A1">
              <w:rPr>
                <w:rFonts w:asciiTheme="minorHAnsi" w:hAnsiTheme="minorHAnsi" w:cs="Arial"/>
                <w:b/>
                <w:sz w:val="22"/>
                <w:szCs w:val="22"/>
              </w:rPr>
              <w:t xml:space="preserve"> (</w:t>
            </w:r>
            <w:proofErr w:type="gramStart"/>
            <w:r w:rsidR="000473A1">
              <w:rPr>
                <w:rFonts w:asciiTheme="minorHAnsi" w:hAnsiTheme="minorHAnsi" w:cs="Arial"/>
                <w:b/>
                <w:sz w:val="22"/>
                <w:szCs w:val="22"/>
              </w:rPr>
              <w:t>contact</w:t>
            </w:r>
            <w:proofErr w:type="gramEnd"/>
            <w:r w:rsidR="000473A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hyperlink r:id="rId9" w:history="1">
              <w:r w:rsidR="000473A1" w:rsidRPr="00FF1831">
                <w:rPr>
                  <w:rStyle w:val="Hyperlink"/>
                  <w:rFonts w:asciiTheme="minorHAnsi" w:hAnsiTheme="minorHAnsi" w:cs="Arial"/>
                  <w:b/>
                  <w:sz w:val="22"/>
                  <w:szCs w:val="22"/>
                </w:rPr>
                <w:t>sirc@ucd.ie</w:t>
              </w:r>
            </w:hyperlink>
            <w:r w:rsidR="000473A1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  <w:tc>
          <w:tcPr>
            <w:tcW w:w="6096" w:type="dxa"/>
          </w:tcPr>
          <w:p w14:paraId="3244C0AB" w14:textId="77777777" w:rsidR="00C97960" w:rsidRPr="00EA52D9" w:rsidRDefault="00C97960" w:rsidP="00997A4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5DCBB10" w14:textId="69EA0C79" w:rsidR="00C97960" w:rsidRDefault="00C97960" w:rsidP="00C97960">
      <w:pPr>
        <w:rPr>
          <w:rFonts w:asciiTheme="minorHAnsi" w:hAnsiTheme="minorHAnsi" w:cs="Arial"/>
          <w:b/>
          <w:sz w:val="22"/>
          <w:szCs w:val="22"/>
        </w:rPr>
      </w:pPr>
    </w:p>
    <w:p w14:paraId="52ED7192" w14:textId="77777777" w:rsidR="00537FE8" w:rsidRDefault="00537FE8" w:rsidP="00C97960">
      <w:pPr>
        <w:rPr>
          <w:rFonts w:asciiTheme="minorHAnsi" w:hAnsiTheme="minorHAnsi" w:cs="Arial"/>
          <w:b/>
          <w:sz w:val="22"/>
          <w:szCs w:val="22"/>
        </w:rPr>
      </w:pPr>
    </w:p>
    <w:p w14:paraId="6348C950" w14:textId="36FBCD43" w:rsidR="00C97960" w:rsidRDefault="006624BB" w:rsidP="00C97960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</w:t>
      </w:r>
      <w:r w:rsidR="00753802">
        <w:rPr>
          <w:rFonts w:asciiTheme="minorHAnsi" w:hAnsiTheme="minorHAnsi" w:cs="Arial"/>
          <w:b/>
          <w:sz w:val="22"/>
          <w:szCs w:val="22"/>
        </w:rPr>
        <w:t>.</w:t>
      </w:r>
      <w:r w:rsidR="00C97960" w:rsidRPr="000E40AC">
        <w:rPr>
          <w:rFonts w:asciiTheme="minorHAnsi" w:hAnsiTheme="minorHAnsi" w:cs="Arial"/>
          <w:b/>
          <w:sz w:val="22"/>
          <w:szCs w:val="22"/>
        </w:rPr>
        <w:t xml:space="preserve"> </w:t>
      </w:r>
      <w:r w:rsidR="001C1887">
        <w:rPr>
          <w:rFonts w:asciiTheme="minorHAnsi" w:hAnsiTheme="minorHAnsi" w:cs="Arial"/>
          <w:b/>
          <w:sz w:val="22"/>
          <w:szCs w:val="22"/>
        </w:rPr>
        <w:t>Home Working Safety Checklist</w:t>
      </w:r>
    </w:p>
    <w:p w14:paraId="05B75EBB" w14:textId="77777777" w:rsidR="00A37339" w:rsidRDefault="00A37339" w:rsidP="00C97960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100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709"/>
        <w:gridCol w:w="709"/>
        <w:gridCol w:w="709"/>
        <w:gridCol w:w="2693"/>
      </w:tblGrid>
      <w:tr w:rsidR="00C55661" w:rsidRPr="00171084" w14:paraId="3BC8E31F" w14:textId="19B7AD02" w:rsidTr="00D330F3">
        <w:trPr>
          <w:trHeight w:val="47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48EA52D" w14:textId="3AEFA73A" w:rsidR="00C55661" w:rsidRPr="00171084" w:rsidRDefault="000818E5" w:rsidP="000818E5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Control Measure</w:t>
            </w:r>
            <w:r w:rsidR="00C5566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C28F6A" w14:textId="09A7FBEA" w:rsidR="00C55661" w:rsidRPr="00171084" w:rsidRDefault="00C55661" w:rsidP="000818E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1084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04A5D5" w14:textId="490E9894" w:rsidR="00C55661" w:rsidRPr="00171084" w:rsidRDefault="00C55661" w:rsidP="000818E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639E9E" w14:textId="50003B7C" w:rsidR="00C55661" w:rsidRPr="00171084" w:rsidRDefault="00C55661" w:rsidP="000818E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74E75D" w14:textId="33F6D618" w:rsidR="00C55661" w:rsidRPr="00171084" w:rsidRDefault="00C55661" w:rsidP="000818E5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Action Taken / Comments</w:t>
            </w:r>
          </w:p>
        </w:tc>
      </w:tr>
      <w:tr w:rsidR="000818E5" w:rsidRPr="00171084" w14:paraId="40F472AB" w14:textId="77777777" w:rsidTr="00C93697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16923A" w14:textId="2BD184D9" w:rsidR="000818E5" w:rsidRDefault="00D330F3" w:rsidP="00C5566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Training</w:t>
            </w:r>
          </w:p>
        </w:tc>
      </w:tr>
      <w:tr w:rsidR="002D2DEF" w:rsidRPr="00171084" w14:paraId="4B1506EA" w14:textId="77777777" w:rsidTr="006624B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7A0797" w14:textId="1652FADB" w:rsidR="002D2DEF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Has the employee viewed the </w:t>
            </w:r>
            <w:hyperlink r:id="rId10" w:history="1">
              <w:r w:rsidRPr="00B74661">
                <w:rPr>
                  <w:rStyle w:val="Hyperlink"/>
                  <w:rFonts w:asciiTheme="minorHAnsi" w:hAnsiTheme="minorHAnsi" w:cs="Arial"/>
                  <w:i/>
                  <w:sz w:val="22"/>
                  <w:szCs w:val="22"/>
                </w:rPr>
                <w:t>Home Working Safely Training</w:t>
              </w:r>
            </w:hyperlink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on how to set up their workstation to avoid poor posture?</w:t>
            </w:r>
          </w:p>
        </w:tc>
        <w:sdt>
          <w:sdtPr>
            <w:rPr>
              <w:rFonts w:ascii="Calibri" w:hAnsi="Calibri" w:cs="Calibri"/>
            </w:rPr>
            <w:id w:val="-172188795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0821E92" w14:textId="52750FF9" w:rsidR="002D2DEF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538666356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ADBA467" w14:textId="22BEE737" w:rsidR="002D2DEF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561069917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73EC355" w14:textId="1274BC6A" w:rsidR="002D2DEF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27AFD" w14:textId="66FB946D" w:rsidR="002D2DEF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2D2DEF" w:rsidRPr="00171084" w14:paraId="1705AE24" w14:textId="77777777" w:rsidTr="00C93697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235F23" w14:textId="6001456E" w:rsidR="002D2DEF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Home Working Area / Environment </w:t>
            </w:r>
          </w:p>
        </w:tc>
      </w:tr>
      <w:tr w:rsidR="002D2DEF" w:rsidRPr="00171084" w14:paraId="227A3A6C" w14:textId="3DDCB91F" w:rsidTr="00C9369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4BE004B" w14:textId="77777777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Is</w:t>
            </w:r>
            <w:proofErr w:type="gramEnd"/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there sufficient ventilation / can windows be opened without risk to employee or others?</w:t>
            </w:r>
          </w:p>
        </w:tc>
        <w:sdt>
          <w:sdtPr>
            <w:rPr>
              <w:rFonts w:ascii="Calibri" w:hAnsi="Calibri" w:cs="Calibri"/>
            </w:rPr>
            <w:id w:val="-1044986281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281E0388" w14:textId="273FE001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703832032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58CE47" w14:textId="654D361D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435905585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0C9B05" w14:textId="36DB629A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A809" w14:textId="3C6E645A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D2DEF" w:rsidRPr="00171084" w14:paraId="37F36E5A" w14:textId="15594FF1" w:rsidTr="00C9369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61FF5AF" w14:textId="3F0F3ECA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Is there sufficient lighting for the task?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4D2587" w14:textId="419DE6E2" w:rsidR="002D2DEF" w:rsidRPr="00171084" w:rsidRDefault="000B07C4" w:rsidP="002D2DE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875225041"/>
                <w15:appearance w15:val="hidden"/>
                <w14:checkbox>
                  <w14:checked w14:val="0"/>
                  <w14:checkedState w14:val="2611" w14:font="MS UI Gothic"/>
                  <w14:uncheckedState w14:val="2610" w14:font="MS Gothic"/>
                </w14:checkbox>
              </w:sdtPr>
              <w:sdtEndPr/>
              <w:sdtContent>
                <w:r w:rsidR="002D2DEF" w:rsidRPr="008A640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</w:rPr>
            <w:id w:val="-2021536785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324ACE" w14:textId="76958DF2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A640E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280626193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211A1B" w14:textId="1F50D0B2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A640E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8EE5" w14:textId="77777777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D2DEF" w:rsidRPr="00171084" w14:paraId="778C8F47" w14:textId="5FE29F76" w:rsidTr="00C9369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DD45CB" w14:textId="5AE3251D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 temperature comfortable</w:t>
            </w: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E45A47" w14:textId="61AF4F88" w:rsidR="002D2DEF" w:rsidRPr="00171084" w:rsidRDefault="000B07C4" w:rsidP="002D2DE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2081127305"/>
                <w15:appearance w15:val="hidden"/>
                <w14:checkbox>
                  <w14:checked w14:val="0"/>
                  <w14:checkedState w14:val="2611" w14:font="MS UI Gothic"/>
                  <w14:uncheckedState w14:val="2610" w14:font="MS Gothic"/>
                </w14:checkbox>
              </w:sdtPr>
              <w:sdtEndPr/>
              <w:sdtContent>
                <w:r w:rsidR="002D2DEF" w:rsidRPr="008A640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</w:rPr>
            <w:id w:val="-991558229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41F409" w14:textId="671E8283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A640E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88382084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CB4115" w14:textId="74714BCC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A640E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5B85" w14:textId="77777777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D2DEF" w:rsidRPr="00171084" w14:paraId="58A0A5FF" w14:textId="391FB524" w:rsidTr="00C9369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619006" w14:textId="31217C7A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Is there sufficient space for all the furniture and equipment used?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E100D7" w14:textId="1D8AEFAC" w:rsidR="002D2DEF" w:rsidRPr="00171084" w:rsidRDefault="000B07C4" w:rsidP="002D2DE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1641028310"/>
                <w15:appearance w15:val="hidden"/>
                <w14:checkbox>
                  <w14:checked w14:val="0"/>
                  <w14:checkedState w14:val="2611" w14:font="MS UI Gothic"/>
                  <w14:uncheckedState w14:val="2610" w14:font="MS Gothic"/>
                </w14:checkbox>
              </w:sdtPr>
              <w:sdtEndPr/>
              <w:sdtContent>
                <w:r w:rsidR="002D2DEF" w:rsidRPr="008A640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</w:rPr>
            <w:id w:val="822317330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970A4D" w14:textId="5A42E19E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A640E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928065321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DF327C" w14:textId="13CE1BFB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A640E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E5EC" w14:textId="77777777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D2DEF" w:rsidRPr="00171084" w14:paraId="71056384" w14:textId="6FA538EB" w:rsidTr="00C9369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0D1782" w14:textId="77777777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Is flooring in good condition and free from trip hazards?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9ED14F" w14:textId="76195619" w:rsidR="002D2DEF" w:rsidRPr="00171084" w:rsidRDefault="000B07C4" w:rsidP="002D2DE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376323294"/>
                <w15:appearance w15:val="hidden"/>
                <w14:checkbox>
                  <w14:checked w14:val="0"/>
                  <w14:checkedState w14:val="2611" w14:font="MS UI Gothic"/>
                  <w14:uncheckedState w14:val="2610" w14:font="MS Gothic"/>
                </w14:checkbox>
              </w:sdtPr>
              <w:sdtEndPr/>
              <w:sdtContent>
                <w:r w:rsidR="002D2DEF" w:rsidRPr="008A640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</w:rPr>
            <w:id w:val="-1515452632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F9389E" w14:textId="61AA78D6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A640E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903372586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4B90F8" w14:textId="42E56A11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A640E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7354" w14:textId="77777777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D2DEF" w:rsidRPr="00171084" w14:paraId="092961A7" w14:textId="65877404" w:rsidTr="00C93697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7AAA54" w14:textId="00CBB832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Workstation</w:t>
            </w:r>
            <w:r w:rsidRPr="0017108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2D2DEF" w:rsidRPr="00171084" w14:paraId="3FB8819D" w14:textId="77777777" w:rsidTr="00D330F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3960D60" w14:textId="3B063D82" w:rsidR="002D2DEF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Is the work surface of a sufficient size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to support equipment in use and to allow a comfortable position</w:t>
            </w: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BCEAE" w14:textId="1ABDD777" w:rsidR="002D2DEF" w:rsidRDefault="000B07C4" w:rsidP="002D2DE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560990926"/>
                <w15:appearance w15:val="hidden"/>
                <w14:checkbox>
                  <w14:checked w14:val="0"/>
                  <w14:checkedState w14:val="2611" w14:font="MS UI Gothic"/>
                  <w14:uncheckedState w14:val="2610" w14:font="MS Gothic"/>
                </w14:checkbox>
              </w:sdtPr>
              <w:sdtEndPr/>
              <w:sdtContent>
                <w:r w:rsidR="002D2DEF" w:rsidRPr="008A640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</w:rPr>
            <w:id w:val="-860436241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484A288" w14:textId="0C831094" w:rsidR="002D2DEF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</w:pPr>
                <w:r w:rsidRPr="008A640E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500426424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F5C1386" w14:textId="287AF93C" w:rsidR="002D2DEF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</w:pPr>
                <w:r w:rsidRPr="008A640E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E40CB" w14:textId="1BB4D683" w:rsidR="002D2DEF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2D2DEF" w:rsidRPr="00171084" w14:paraId="776F4C69" w14:textId="77777777" w:rsidTr="00D330F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CF2B09" w14:textId="5A0C3214" w:rsidR="002D2DEF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Is there sufficient space in front of the keyboard for the employee to rest their hands in between keying?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2D3E9" w14:textId="7B1B6DE7" w:rsidR="002D2DEF" w:rsidRDefault="000B07C4" w:rsidP="002D2DE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1580602140"/>
                <w15:appearance w15:val="hidden"/>
                <w14:checkbox>
                  <w14:checked w14:val="0"/>
                  <w14:checkedState w14:val="2611" w14:font="MS UI Gothic"/>
                  <w14:uncheckedState w14:val="2610" w14:font="MS Gothic"/>
                </w14:checkbox>
              </w:sdtPr>
              <w:sdtEndPr/>
              <w:sdtContent>
                <w:r w:rsidR="002D2DEF" w:rsidRPr="008A640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</w:rPr>
            <w:id w:val="1414279286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1784ABD" w14:textId="4563AE26" w:rsidR="002D2DEF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</w:pPr>
                <w:r w:rsidRPr="008A640E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667355909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ED81E3C" w14:textId="144C5EFD" w:rsidR="002D2DEF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</w:pPr>
                <w:r w:rsidRPr="008A640E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CBB04" w14:textId="77777777" w:rsidR="002D2DEF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2D2DEF" w:rsidRPr="00171084" w14:paraId="4043325B" w14:textId="77777777" w:rsidTr="00D330F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F4D0DF" w14:textId="60F7FEB4" w:rsidR="002D2DEF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Is a document holder required to read documents?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DBD07" w14:textId="6B9AA016" w:rsidR="002D2DEF" w:rsidRDefault="000B07C4" w:rsidP="002D2DE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537352808"/>
                <w15:appearance w15:val="hidden"/>
                <w14:checkbox>
                  <w14:checked w14:val="0"/>
                  <w14:checkedState w14:val="2611" w14:font="MS UI Gothic"/>
                  <w14:uncheckedState w14:val="2610" w14:font="MS Gothic"/>
                </w14:checkbox>
              </w:sdtPr>
              <w:sdtEndPr/>
              <w:sdtContent>
                <w:r w:rsidR="002D2DEF" w:rsidRPr="008A640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</w:rPr>
            <w:id w:val="230203998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0497576" w14:textId="25FC5737" w:rsidR="002D2DEF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</w:pPr>
                <w:r w:rsidRPr="008A640E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102924613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D2BE105" w14:textId="5CAAB01F" w:rsidR="002D2DEF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</w:pPr>
                <w:r w:rsidRPr="008A640E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45CA6" w14:textId="77777777" w:rsidR="002D2DEF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2D2DEF" w:rsidRPr="00171084" w14:paraId="305A9CB1" w14:textId="77777777" w:rsidTr="00D330F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7D6A93A" w14:textId="328FA1DB" w:rsidR="002D2DEF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Is there sufficient knee clearance underneath the workstation?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6D515" w14:textId="28075764" w:rsidR="002D2DEF" w:rsidRDefault="000B07C4" w:rsidP="002D2DE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951135474"/>
                <w15:appearance w15:val="hidden"/>
                <w14:checkbox>
                  <w14:checked w14:val="0"/>
                  <w14:checkedState w14:val="2611" w14:font="MS UI Gothic"/>
                  <w14:uncheckedState w14:val="2610" w14:font="MS Gothic"/>
                </w14:checkbox>
              </w:sdtPr>
              <w:sdtEndPr/>
              <w:sdtContent>
                <w:r w:rsidR="002D2DEF" w:rsidRPr="008A640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</w:rPr>
            <w:id w:val="-1945915967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9C97D9D" w14:textId="3CB04EA0" w:rsidR="002D2DEF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</w:pPr>
                <w:r w:rsidRPr="008A640E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448138701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1E4DAF5" w14:textId="52C52BE9" w:rsidR="002D2DEF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</w:pPr>
                <w:r w:rsidRPr="008A640E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0CAA4" w14:textId="77777777" w:rsidR="002D2DEF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2D2DEF" w:rsidRPr="00171084" w14:paraId="642958CC" w14:textId="77777777" w:rsidTr="006624BB">
        <w:trPr>
          <w:trHeight w:val="78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0E872EC" w14:textId="5A1785D6" w:rsidR="002D2DEF" w:rsidRDefault="002D2DEF" w:rsidP="002D2DEF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t>Control Measure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8D7B6F" w14:textId="1D96C777" w:rsidR="002D2DEF" w:rsidRDefault="002D2DEF" w:rsidP="002D2DE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171084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537E8" w14:textId="3C6ED31B" w:rsidR="002D2DEF" w:rsidRDefault="002D2DEF" w:rsidP="002D2DE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FE65F2" w14:textId="02A59977" w:rsidR="002D2DEF" w:rsidRDefault="002D2DEF" w:rsidP="002D2DE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B4EE5E" w14:textId="25FD17DD" w:rsidR="002D2DEF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Action Taken / Comments</w:t>
            </w:r>
          </w:p>
        </w:tc>
      </w:tr>
      <w:tr w:rsidR="002D2DEF" w:rsidRPr="00171084" w14:paraId="0D4A43E6" w14:textId="77777777" w:rsidTr="00C93697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3206834" w14:textId="1B1CB9C6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Chair</w:t>
            </w:r>
          </w:p>
        </w:tc>
      </w:tr>
      <w:tr w:rsidR="002D2DEF" w:rsidRPr="00171084" w14:paraId="34507F41" w14:textId="77777777" w:rsidTr="00C9369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8023E0" w14:textId="7AEF257B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Is the chair stable and </w:t>
            </w:r>
            <w:r w:rsidR="00D137E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allow freedom of movement, and a comfortable position</w:t>
            </w: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?</w:t>
            </w:r>
          </w:p>
        </w:tc>
        <w:sdt>
          <w:sdtPr>
            <w:rPr>
              <w:rFonts w:ascii="Calibri" w:hAnsi="Calibri" w:cs="Calibri"/>
            </w:rPr>
            <w:id w:val="166057763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4AED24FC" w14:textId="5C19E5DD" w:rsidR="002D2DEF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785959598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B0C4DF" w14:textId="6D9D2322" w:rsidR="002D2DEF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2135711790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7D5303" w14:textId="537F40F1" w:rsidR="002D2DEF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762D" w14:textId="77777777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74C6B" w:rsidRPr="00171084" w14:paraId="7049210F" w14:textId="77777777" w:rsidTr="00C9369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1E6D6FC" w14:textId="646840BA" w:rsidR="00474C6B" w:rsidRDefault="00D137E3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Is the chair adjustable in </w:t>
            </w: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seat height, seat back height and seat back tilt?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FD25A43" w14:textId="77777777" w:rsidR="00474C6B" w:rsidRDefault="00474C6B" w:rsidP="002D2DEF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9893" w14:textId="77777777" w:rsidR="00474C6B" w:rsidRDefault="00474C6B" w:rsidP="002D2DEF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303E" w14:textId="77777777" w:rsidR="00474C6B" w:rsidRDefault="00474C6B" w:rsidP="002D2DEF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A97F" w14:textId="77777777" w:rsidR="00474C6B" w:rsidRPr="00171084" w:rsidRDefault="00474C6B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D2DEF" w:rsidRPr="00171084" w14:paraId="2CCA364F" w14:textId="43657BAD" w:rsidTr="00C9369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32B6FD" w14:textId="47406EE8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Does the chair used provide sufficient lumbar support?</w:t>
            </w:r>
          </w:p>
        </w:tc>
        <w:sdt>
          <w:sdtPr>
            <w:rPr>
              <w:rFonts w:ascii="Calibri" w:hAnsi="Calibri" w:cs="Calibri"/>
            </w:rPr>
            <w:id w:val="245227839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75805E68" w14:textId="76BA003F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890176525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B2C2E0" w14:textId="58A87057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2102071357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A2CE1F" w14:textId="50EA9265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65CE" w14:textId="77777777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D2DEF" w:rsidRPr="00171084" w14:paraId="614B4C02" w14:textId="77777777" w:rsidTr="00C9369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845124" w14:textId="437DE0B6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Is the chair set up so that the forearms are level with the desk (approx. 90</w:t>
            </w:r>
            <w:r w:rsidRPr="002D50C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GB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angle between upper and lower arm)</w:t>
            </w:r>
            <w:r w:rsidR="00D137E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?</w:t>
            </w:r>
          </w:p>
        </w:tc>
        <w:sdt>
          <w:sdtPr>
            <w:rPr>
              <w:rFonts w:ascii="Calibri" w:hAnsi="Calibri" w:cs="Calibri"/>
            </w:rPr>
            <w:id w:val="971092721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3A29BA74" w14:textId="534B2138" w:rsidR="002D2DEF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769597596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E2CEF4" w14:textId="307BCA7D" w:rsidR="002D2DEF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277758779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2A462D" w14:textId="5D51CBB8" w:rsidR="002D2DEF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F69A" w14:textId="77777777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D2DEF" w:rsidRPr="00171084" w14:paraId="4D4F541D" w14:textId="77777777" w:rsidTr="00C9369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3627FC3" w14:textId="6F50FC90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Are feet flat on the ground or is a </w:t>
            </w:r>
            <w:r w:rsidR="00474C6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footrest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required?</w:t>
            </w:r>
          </w:p>
        </w:tc>
        <w:sdt>
          <w:sdtPr>
            <w:rPr>
              <w:rFonts w:ascii="Calibri" w:hAnsi="Calibri" w:cs="Calibri"/>
            </w:rPr>
            <w:id w:val="1276677604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64CC2E09" w14:textId="584D3F7E" w:rsidR="002D2DEF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809867238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0EF314" w14:textId="3DF49500" w:rsidR="002D2DEF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56402221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8FF7A5" w14:textId="1E0B71CD" w:rsidR="002D2DEF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4350" w14:textId="77777777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D2DEF" w:rsidRPr="00171084" w14:paraId="70ECA0EC" w14:textId="77777777" w:rsidTr="006624BB">
        <w:trPr>
          <w:trHeight w:val="267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372E00" w14:textId="0889EA55" w:rsidR="002D2DEF" w:rsidRPr="006624BB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24B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Visual Display Unit (VDU)</w:t>
            </w:r>
          </w:p>
        </w:tc>
      </w:tr>
      <w:tr w:rsidR="002D2DEF" w:rsidRPr="00171084" w14:paraId="632E0AFA" w14:textId="30F4C0C7" w:rsidTr="00C9369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BA18F25" w14:textId="5E35D794" w:rsidR="002D2DEF" w:rsidRPr="006624BB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24B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Is the screen positioned directly in front of employee with top of screen at eye level or slightly below?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85219613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2DD15470" w14:textId="09B3F146" w:rsidR="002D2DEF" w:rsidRPr="006624BB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624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1349982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A11D76" w14:textId="573BCACB" w:rsidR="002D2DEF" w:rsidRPr="006624BB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624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74116780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FD4ADE" w14:textId="2BDFA8B6" w:rsidR="002D2DEF" w:rsidRPr="006624BB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624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65B0" w14:textId="77777777" w:rsidR="002D2DEF" w:rsidRPr="006624BB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D2DEF" w:rsidRPr="00171084" w14:paraId="357E2C78" w14:textId="300DF126" w:rsidTr="00C9369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67FB0C" w14:textId="06AE777A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Is the screen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positioned to avoid </w:t>
            </w: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glare or reflection?</w:t>
            </w:r>
          </w:p>
        </w:tc>
        <w:sdt>
          <w:sdtPr>
            <w:rPr>
              <w:rFonts w:ascii="Calibri" w:hAnsi="Calibri" w:cs="Calibri"/>
            </w:rPr>
            <w:id w:val="-1023476111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067812A2" w14:textId="460A15CF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699548820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6F9410" w14:textId="0BF37D6B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477805271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170095" w14:textId="171F35D5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FAF9" w14:textId="77777777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D2DEF" w:rsidRPr="00171084" w14:paraId="1526A5AC" w14:textId="77777777" w:rsidTr="00C9369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2826B2" w14:textId="6221805D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Is the screen set up at a comfortable distance (approx. arm length away)</w:t>
            </w:r>
            <w:r w:rsidR="00474C6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761654A" w14:textId="77777777" w:rsidR="002D2DEF" w:rsidRDefault="002D2DEF" w:rsidP="002D2DEF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8D92" w14:textId="77777777" w:rsidR="002D2DEF" w:rsidRDefault="002D2DEF" w:rsidP="002D2DEF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CAAC" w14:textId="77777777" w:rsidR="002D2DEF" w:rsidRDefault="002D2DEF" w:rsidP="002D2DEF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D789" w14:textId="77777777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D2DEF" w:rsidRPr="00171084" w14:paraId="36FF9D64" w14:textId="01F0F6D5" w:rsidTr="00C9369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7CD75A" w14:textId="5520B08A" w:rsidR="002D2DEF" w:rsidRPr="002D50C8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If working from a laptop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for prolonged period</w:t>
            </w: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is a laptop riser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or </w:t>
            </w: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separate monitor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r w:rsidR="00474C6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keyboard,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mouse</w:t>
            </w: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available?</w:t>
            </w:r>
          </w:p>
        </w:tc>
        <w:sdt>
          <w:sdtPr>
            <w:rPr>
              <w:rFonts w:ascii="Calibri" w:hAnsi="Calibri" w:cs="Calibri"/>
            </w:rPr>
            <w:id w:val="613401187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67E4D4E2" w14:textId="70F31551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064554815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C7CE26" w14:textId="3885B186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40034949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5E76C9" w14:textId="7BF82723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EABA" w14:textId="77777777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D2DEF" w:rsidRPr="00171084" w14:paraId="16820D44" w14:textId="1AA9EB1C" w:rsidTr="00C9369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43FF84B" w14:textId="755C8BE3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Is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 headset required for</w:t>
            </w: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regular use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of the </w:t>
            </w: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telephone whilst using the keyboard or mouse?</w:t>
            </w:r>
          </w:p>
        </w:tc>
        <w:sdt>
          <w:sdtPr>
            <w:rPr>
              <w:rFonts w:ascii="Calibri" w:hAnsi="Calibri" w:cs="Calibri"/>
            </w:rPr>
            <w:id w:val="-1941913637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78DAC945" w14:textId="1E75ADC6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634708443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6850A7" w14:textId="23985614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854299069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24F970" w14:textId="262B0C3E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3FA2" w14:textId="77777777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D2DEF" w:rsidRPr="004A447E" w14:paraId="58A189E3" w14:textId="5966738F" w:rsidTr="00A844FE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A6C2A83" w14:textId="7D4B18F0" w:rsidR="002D2DEF" w:rsidRPr="002D50C8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Health and </w:t>
            </w:r>
            <w:r w:rsidRPr="00D32CF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Wellbeing </w:t>
            </w:r>
          </w:p>
        </w:tc>
      </w:tr>
      <w:tr w:rsidR="002D2DEF" w:rsidRPr="00171084" w14:paraId="3CB97FB0" w14:textId="22A14092" w:rsidTr="00C9369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83F075" w14:textId="3ABC2D66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Are there arrangements in place for keeping in contact with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line manager</w:t>
            </w: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?</w:t>
            </w:r>
          </w:p>
        </w:tc>
        <w:sdt>
          <w:sdtPr>
            <w:rPr>
              <w:rFonts w:ascii="Calibri" w:hAnsi="Calibri" w:cs="Calibri"/>
            </w:rPr>
            <w:id w:val="-722054695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149237C5" w14:textId="455B8BE4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398407427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7243B4" w14:textId="64128ED4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19038021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AC86BA" w14:textId="36FE5586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EE25" w14:textId="77777777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D2DEF" w:rsidRPr="00171084" w14:paraId="3229E674" w14:textId="0905A787" w:rsidTr="00C9369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C9DE2E" w14:textId="662D322C" w:rsidR="002D2DEF" w:rsidRPr="0085369C" w:rsidRDefault="002D2DEF" w:rsidP="002D2DE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Are arrangements in place with the line manager to report / discuss any issues, </w:t>
            </w:r>
            <w:r w:rsidR="00474C6B">
              <w:rPr>
                <w:rFonts w:asciiTheme="minorHAnsi" w:hAnsiTheme="minorHAnsi" w:cs="Arial"/>
                <w:sz w:val="22"/>
                <w:szCs w:val="22"/>
              </w:rPr>
              <w:t>e.g.,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work arrangements, emergency contacts, workload, IT issues, safety issues, etc.  </w:t>
            </w:r>
          </w:p>
        </w:tc>
        <w:sdt>
          <w:sdtPr>
            <w:rPr>
              <w:rFonts w:ascii="Calibri" w:hAnsi="Calibri" w:cs="Calibri"/>
            </w:rPr>
            <w:id w:val="1889373071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548BD24E" w14:textId="22D78E98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530998440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0FEFFA" w14:textId="428615F1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665054973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5D5244" w14:textId="2D048549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A2A9" w14:textId="77777777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D2DEF" w:rsidRPr="00171084" w14:paraId="45DADAC7" w14:textId="35850536" w:rsidTr="00C9369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7AAB43" w14:textId="2B79390C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Does the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employee</w:t>
            </w: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have access to sufficient training, </w:t>
            </w:r>
            <w:r w:rsidR="00D137E3"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information,</w:t>
            </w: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instruction to enable them to undertake their work safely?</w:t>
            </w:r>
          </w:p>
        </w:tc>
        <w:sdt>
          <w:sdtPr>
            <w:rPr>
              <w:rFonts w:ascii="Calibri" w:hAnsi="Calibri" w:cs="Calibri"/>
            </w:rPr>
            <w:id w:val="1017810718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497D33FC" w14:textId="009F7FB0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803234859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402283" w14:textId="01F23D3C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380014192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08E8E1" w14:textId="4523E66A" w:rsidR="002D2DEF" w:rsidRPr="00171084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BDF6" w14:textId="77777777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D2DEF" w:rsidRPr="00171084" w14:paraId="4B44415C" w14:textId="77777777" w:rsidTr="00C9369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705C3F" w14:textId="74AA6F5D" w:rsidR="00474C6B" w:rsidRPr="00171084" w:rsidRDefault="002D2DEF" w:rsidP="00D137E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Are regular breaks taken from the workstation to stand / move? </w:t>
            </w:r>
          </w:p>
        </w:tc>
        <w:sdt>
          <w:sdtPr>
            <w:rPr>
              <w:rFonts w:ascii="Calibri" w:hAnsi="Calibri" w:cs="Calibri"/>
            </w:rPr>
            <w:id w:val="-483314642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3F8FA4D1" w14:textId="3711547D" w:rsidR="002D2DEF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56976561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B2CE28" w14:textId="2EE3047F" w:rsidR="002D2DEF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214510079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9B7B0B" w14:textId="563041BE" w:rsidR="002D2DEF" w:rsidRDefault="002D2DEF" w:rsidP="002D2DEF">
                <w:pPr>
                  <w:spacing w:before="100" w:beforeAutospacing="1" w:after="100" w:afterAutospacing="1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3CC6" w14:textId="77777777" w:rsidR="002D2DEF" w:rsidRPr="00171084" w:rsidRDefault="002D2DEF" w:rsidP="002D2DE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137E3" w:rsidRPr="00171084" w14:paraId="60074C73" w14:textId="77777777" w:rsidTr="00C9369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52C8D9" w14:textId="251B8B47" w:rsidR="00D137E3" w:rsidRDefault="00D137E3" w:rsidP="00D137E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Are eye and eyesight tests carried out as needed?</w:t>
            </w:r>
          </w:p>
        </w:tc>
        <w:sdt>
          <w:sdtPr>
            <w:rPr>
              <w:rFonts w:ascii="Calibri" w:hAnsi="Calibri" w:cs="Calibri"/>
            </w:rPr>
            <w:id w:val="976183691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4AF02431" w14:textId="742C5EFD" w:rsidR="00D137E3" w:rsidRDefault="00D137E3" w:rsidP="00D137E3">
                <w:pPr>
                  <w:spacing w:before="100" w:beforeAutospacing="1" w:after="100" w:afterAutospacing="1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777131025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A95333" w14:textId="6544FA88" w:rsidR="00D137E3" w:rsidRDefault="00D137E3" w:rsidP="00D137E3">
                <w:pPr>
                  <w:spacing w:before="100" w:beforeAutospacing="1" w:after="100" w:afterAutospacing="1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914925005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E9BED7" w14:textId="224C1F88" w:rsidR="00D137E3" w:rsidRDefault="00D137E3" w:rsidP="00D137E3">
                <w:pPr>
                  <w:spacing w:before="100" w:beforeAutospacing="1" w:after="100" w:afterAutospacing="1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CEC" w14:textId="77777777" w:rsidR="00D137E3" w:rsidRPr="00171084" w:rsidRDefault="00D137E3" w:rsidP="00D137E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137E3" w:rsidRPr="00171084" w14:paraId="35A29C73" w14:textId="77777777" w:rsidTr="0085369C">
        <w:trPr>
          <w:trHeight w:val="64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44BB93E" w14:textId="61CE93C0" w:rsidR="00D137E3" w:rsidRPr="00171084" w:rsidRDefault="00D137E3" w:rsidP="00D137E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t>Control Measure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0E3492" w14:textId="4D07253C" w:rsidR="00D137E3" w:rsidRDefault="00D137E3" w:rsidP="00D137E3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 w:rsidRPr="00171084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03B5F6" w14:textId="262C4BA3" w:rsidR="00D137E3" w:rsidRDefault="00D137E3" w:rsidP="00D137E3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684795" w14:textId="0C5E61B8" w:rsidR="00D137E3" w:rsidRDefault="00D137E3" w:rsidP="00D137E3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8ECEDC" w14:textId="1BD7777C" w:rsidR="00D137E3" w:rsidRPr="00171084" w:rsidRDefault="00D137E3" w:rsidP="00D137E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Action Taken / Comments</w:t>
            </w:r>
          </w:p>
        </w:tc>
      </w:tr>
      <w:tr w:rsidR="00D137E3" w:rsidRPr="00171084" w14:paraId="7C05B755" w14:textId="77777777" w:rsidTr="00E678FC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B280D9" w14:textId="38023591" w:rsidR="00D137E3" w:rsidRPr="00171084" w:rsidRDefault="00D137E3" w:rsidP="00D137E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108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Electrical safety</w:t>
            </w:r>
          </w:p>
        </w:tc>
      </w:tr>
      <w:tr w:rsidR="00D137E3" w:rsidRPr="00171084" w14:paraId="2807D787" w14:textId="77777777" w:rsidTr="00C9369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826A19" w14:textId="092C31BA" w:rsidR="00D137E3" w:rsidRPr="00171084" w:rsidRDefault="00D137E3" w:rsidP="00D137E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108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Is the fixed electrical system in good condition e.g., no signs of sparks, flashes, arcing, etc.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2D3ED0" w14:textId="096C1F80" w:rsidR="00D137E3" w:rsidRPr="00171084" w:rsidRDefault="000B07C4" w:rsidP="00D137E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93402758"/>
                <w15:appearance w15:val="hidden"/>
                <w14:checkbox>
                  <w14:checked w14:val="0"/>
                  <w14:checkedState w14:val="2611" w14:font="MS UI Gothic"/>
                  <w14:uncheckedState w14:val="2610" w14:font="MS Gothic"/>
                </w14:checkbox>
              </w:sdtPr>
              <w:sdtEndPr/>
              <w:sdtContent>
                <w:r w:rsidR="00D137E3" w:rsidRPr="008A640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</w:rPr>
            <w:id w:val="-1184131849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CF839D" w14:textId="14012FC5" w:rsidR="00D137E3" w:rsidRPr="00171084" w:rsidRDefault="00D137E3" w:rsidP="00D137E3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A640E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805438603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F8CD8A" w14:textId="0C9249DF" w:rsidR="00D137E3" w:rsidRPr="00171084" w:rsidRDefault="00D137E3" w:rsidP="00D137E3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A640E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071D" w14:textId="77777777" w:rsidR="00D137E3" w:rsidRPr="00171084" w:rsidRDefault="00D137E3" w:rsidP="00D137E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137E3" w:rsidRPr="00171084" w14:paraId="0ECD2E84" w14:textId="77777777" w:rsidTr="00C9369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3149C2" w14:textId="6328B76B" w:rsidR="00D137E3" w:rsidRPr="00171084" w:rsidRDefault="00D137E3" w:rsidP="00D137E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Are there sufficient numbers of sockets to prevent overloading?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E7560C" w14:textId="2C1161AF" w:rsidR="00D137E3" w:rsidRPr="00171084" w:rsidRDefault="000B07C4" w:rsidP="00D137E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1100328946"/>
                <w15:appearance w15:val="hidden"/>
                <w14:checkbox>
                  <w14:checked w14:val="0"/>
                  <w14:checkedState w14:val="2611" w14:font="MS UI Gothic"/>
                  <w14:uncheckedState w14:val="2610" w14:font="MS Gothic"/>
                </w14:checkbox>
              </w:sdtPr>
              <w:sdtEndPr/>
              <w:sdtContent>
                <w:r w:rsidR="00D137E3" w:rsidRPr="008A640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</w:rPr>
            <w:id w:val="-1967810256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DCB12D" w14:textId="31DD39F0" w:rsidR="00D137E3" w:rsidRPr="00171084" w:rsidRDefault="00D137E3" w:rsidP="00D137E3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A640E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529067275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85C246" w14:textId="0F046AFB" w:rsidR="00D137E3" w:rsidRPr="00171084" w:rsidRDefault="00D137E3" w:rsidP="00D137E3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A640E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B060" w14:textId="77777777" w:rsidR="00D137E3" w:rsidRPr="00171084" w:rsidRDefault="00D137E3" w:rsidP="00D137E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137E3" w:rsidRPr="00171084" w14:paraId="268F252C" w14:textId="77777777" w:rsidTr="00C9369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E2E66A" w14:textId="6D7151E9" w:rsidR="00D137E3" w:rsidRPr="00171084" w:rsidRDefault="00D137E3" w:rsidP="00D137E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If extension leads are used are these the fused and switched types?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DAE64A5" w14:textId="1842A0D8" w:rsidR="00D137E3" w:rsidRPr="00171084" w:rsidRDefault="000B07C4" w:rsidP="00D137E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461583786"/>
                <w15:appearance w15:val="hidden"/>
                <w14:checkbox>
                  <w14:checked w14:val="0"/>
                  <w14:checkedState w14:val="2611" w14:font="MS UI Gothic"/>
                  <w14:uncheckedState w14:val="2610" w14:font="MS Gothic"/>
                </w14:checkbox>
              </w:sdtPr>
              <w:sdtEndPr/>
              <w:sdtContent>
                <w:r w:rsidR="00D137E3" w:rsidRPr="008A640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</w:rPr>
            <w:id w:val="-1142111058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57FCC2" w14:textId="4F21388A" w:rsidR="00D137E3" w:rsidRPr="00171084" w:rsidRDefault="00D137E3" w:rsidP="00D137E3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A640E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479063892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889132" w14:textId="4882D734" w:rsidR="00D137E3" w:rsidRPr="00171084" w:rsidRDefault="00D137E3" w:rsidP="00D137E3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A640E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E229" w14:textId="77777777" w:rsidR="00D137E3" w:rsidRPr="00171084" w:rsidRDefault="00D137E3" w:rsidP="00D137E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137E3" w:rsidRPr="00171084" w14:paraId="756C0F26" w14:textId="77777777" w:rsidTr="00C9369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91E093" w14:textId="28A02D9C" w:rsidR="00D137E3" w:rsidRPr="00171084" w:rsidRDefault="00D137E3" w:rsidP="00D137E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Are visual checks of electrical equipment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undertaken </w:t>
            </w: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identify any obvious faults such as worn or damaged leads or plugs undertaken regularly?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614E34" w14:textId="7589D72B" w:rsidR="00D137E3" w:rsidRPr="00171084" w:rsidRDefault="000B07C4" w:rsidP="00D137E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264046439"/>
                <w15:appearance w15:val="hidden"/>
                <w14:checkbox>
                  <w14:checked w14:val="0"/>
                  <w14:checkedState w14:val="2611" w14:font="MS UI Gothic"/>
                  <w14:uncheckedState w14:val="2610" w14:font="MS Gothic"/>
                </w14:checkbox>
              </w:sdtPr>
              <w:sdtEndPr/>
              <w:sdtContent>
                <w:r w:rsidR="00D137E3" w:rsidRPr="008A640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</w:rPr>
            <w:id w:val="931242147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0202D3" w14:textId="44107BBD" w:rsidR="00D137E3" w:rsidRPr="00171084" w:rsidRDefault="00D137E3" w:rsidP="00D137E3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A640E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87542309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331BA4" w14:textId="4767E9E3" w:rsidR="00D137E3" w:rsidRPr="00171084" w:rsidRDefault="00D137E3" w:rsidP="00D137E3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A640E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4E4" w14:textId="77777777" w:rsidR="00D137E3" w:rsidRPr="00171084" w:rsidRDefault="00D137E3" w:rsidP="00D137E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137E3" w:rsidRPr="00171084" w14:paraId="5F1E4453" w14:textId="01F55BF0" w:rsidTr="00777BE4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D4CA4C" w14:textId="2767DD54" w:rsidR="00D137E3" w:rsidRPr="00171084" w:rsidRDefault="00D137E3" w:rsidP="00D137E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17108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Emergency arrangements</w:t>
            </w:r>
          </w:p>
        </w:tc>
      </w:tr>
      <w:tr w:rsidR="00D137E3" w:rsidRPr="00171084" w14:paraId="51318437" w14:textId="161FB13C" w:rsidTr="00C9369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76DA72" w14:textId="71A12070" w:rsidR="00D137E3" w:rsidRPr="00171084" w:rsidRDefault="00D137E3" w:rsidP="00D137E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Has the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employee</w:t>
            </w: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identified what they will do in the event of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emergencies in the home</w:t>
            </w: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?  </w:t>
            </w:r>
          </w:p>
        </w:tc>
        <w:sdt>
          <w:sdtPr>
            <w:rPr>
              <w:rFonts w:ascii="Calibri" w:hAnsi="Calibri" w:cs="Calibri"/>
            </w:rPr>
            <w:id w:val="-238790307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3EB5535A" w14:textId="1FED35A2" w:rsidR="00D137E3" w:rsidRPr="00171084" w:rsidRDefault="00D137E3" w:rsidP="00D137E3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724818724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4B6EFF" w14:textId="6A2F3CFA" w:rsidR="00D137E3" w:rsidRPr="00171084" w:rsidRDefault="00D137E3" w:rsidP="00D137E3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66233164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A7388E" w14:textId="31432B59" w:rsidR="00D137E3" w:rsidRPr="00171084" w:rsidRDefault="00D137E3" w:rsidP="00D137E3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08D6" w14:textId="77777777" w:rsidR="00D137E3" w:rsidRPr="00171084" w:rsidRDefault="00D137E3" w:rsidP="00D137E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137E3" w:rsidRPr="00171084" w14:paraId="7CE9DA55" w14:textId="75E90FB4" w:rsidTr="006A7A4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2F50B2" w14:textId="45E71FDC" w:rsidR="00D137E3" w:rsidRPr="00171084" w:rsidRDefault="00D137E3" w:rsidP="00D137E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Has the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employee</w:t>
            </w:r>
            <w:r w:rsidRPr="001710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identified emergency contact details required?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Provide details below</w:t>
            </w:r>
          </w:p>
        </w:tc>
        <w:sdt>
          <w:sdtPr>
            <w:rPr>
              <w:rFonts w:ascii="Calibri" w:hAnsi="Calibri" w:cs="Calibri"/>
            </w:rPr>
            <w:id w:val="-1667083044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3A377755" w14:textId="4DA8B355" w:rsidR="00D137E3" w:rsidRPr="00171084" w:rsidRDefault="00D137E3" w:rsidP="00D137E3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488942308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8A9B0F" w14:textId="49564C9A" w:rsidR="00D137E3" w:rsidRPr="00171084" w:rsidRDefault="00D137E3" w:rsidP="00D137E3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868646681"/>
            <w15:appearance w15:val="hidden"/>
            <w14:checkbox>
              <w14:checked w14:val="0"/>
              <w14:checkedState w14:val="2611" w14:font="MS UI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6B98EA" w14:textId="601F1296" w:rsidR="00D137E3" w:rsidRPr="00171084" w:rsidRDefault="00D137E3" w:rsidP="00D137E3">
                <w:pPr>
                  <w:spacing w:before="100" w:beforeAutospacing="1"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6E9F" w14:textId="168EA632" w:rsidR="00D137E3" w:rsidRPr="00171084" w:rsidRDefault="00D137E3" w:rsidP="00D137E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137E3" w:rsidRPr="00171084" w14:paraId="2D45E4D0" w14:textId="77777777" w:rsidTr="006A7A4C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56F4" w14:textId="3F393EFE" w:rsidR="00D137E3" w:rsidRPr="00474C6B" w:rsidRDefault="00D137E3" w:rsidP="00D137E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4C6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Emergency </w:t>
            </w:r>
            <w:r w:rsidRPr="00474C6B">
              <w:rPr>
                <w:rFonts w:asciiTheme="minorHAnsi" w:hAnsiTheme="minorHAnsi" w:cstheme="minorHAnsi"/>
                <w:b/>
                <w:sz w:val="22"/>
                <w:szCs w:val="22"/>
              </w:rPr>
              <w:t>contacts and procedures in the event of an emergency in the home:</w:t>
            </w:r>
          </w:p>
          <w:p w14:paraId="12326B3F" w14:textId="3349029D" w:rsidR="00D137E3" w:rsidRDefault="00D137E3" w:rsidP="00D137E3">
            <w:pPr>
              <w:spacing w:before="100" w:beforeAutospacing="1" w:after="100" w:afterAutospacing="1"/>
              <w:jc w:val="both"/>
              <w:rPr>
                <w:b/>
              </w:rPr>
            </w:pPr>
          </w:p>
          <w:p w14:paraId="12F619C1" w14:textId="77777777" w:rsidR="00D137E3" w:rsidRDefault="00D137E3" w:rsidP="00D137E3">
            <w:pPr>
              <w:spacing w:before="100" w:beforeAutospacing="1" w:after="100" w:afterAutospacing="1"/>
              <w:jc w:val="both"/>
              <w:rPr>
                <w:b/>
              </w:rPr>
            </w:pPr>
          </w:p>
          <w:p w14:paraId="453D8FAF" w14:textId="77777777" w:rsidR="00D137E3" w:rsidRPr="006A7A4C" w:rsidRDefault="00D137E3" w:rsidP="00D137E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22B5A349" w14:textId="616C3ECE" w:rsidR="00D137E3" w:rsidRPr="00171084" w:rsidRDefault="00D137E3" w:rsidP="00D137E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00192BFC" w14:textId="77777777" w:rsidR="00537FE8" w:rsidRDefault="00537FE8" w:rsidP="00C9796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0B0F2AE" w14:textId="1A04A4C7" w:rsidR="00372755" w:rsidRDefault="006A7A4C" w:rsidP="00537FE8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  <w:r w:rsidRPr="006A7A4C">
        <w:rPr>
          <w:rFonts w:asciiTheme="minorHAnsi" w:hAnsiTheme="minorHAnsi" w:cs="Arial"/>
          <w:b/>
          <w:bCs/>
          <w:sz w:val="22"/>
          <w:szCs w:val="22"/>
        </w:rPr>
        <w:t>3.</w:t>
      </w:r>
      <w:r w:rsidRPr="006A7A4C">
        <w:rPr>
          <w:rFonts w:asciiTheme="minorHAnsi" w:hAnsiTheme="minorHAnsi"/>
          <w:b/>
          <w:bCs/>
          <w:sz w:val="22"/>
          <w:szCs w:val="22"/>
          <w:lang w:val="en-GB"/>
        </w:rPr>
        <w:t xml:space="preserve"> Further</w:t>
      </w:r>
      <w:r>
        <w:rPr>
          <w:rFonts w:asciiTheme="minorHAnsi" w:hAnsiTheme="minorHAnsi"/>
          <w:b/>
          <w:sz w:val="22"/>
          <w:szCs w:val="22"/>
          <w:lang w:val="en-GB"/>
        </w:rPr>
        <w:t xml:space="preserve"> actions required to address any hazards identified</w:t>
      </w:r>
    </w:p>
    <w:tbl>
      <w:tblPr>
        <w:tblW w:w="10032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4"/>
        <w:gridCol w:w="3344"/>
        <w:gridCol w:w="3344"/>
      </w:tblGrid>
      <w:tr w:rsidR="002D50C8" w:rsidRPr="00C97960" w14:paraId="506DDE1A" w14:textId="77777777" w:rsidTr="006A7A4C">
        <w:trPr>
          <w:trHeight w:val="525"/>
        </w:trPr>
        <w:tc>
          <w:tcPr>
            <w:tcW w:w="3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67E5" w14:textId="427310EB" w:rsidR="002D50C8" w:rsidRPr="002D50C8" w:rsidRDefault="002D50C8" w:rsidP="00171084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</w:rPr>
            </w:pPr>
            <w:r w:rsidRPr="002D50C8">
              <w:rPr>
                <w:rFonts w:asciiTheme="minorHAnsi" w:hAnsiTheme="minorHAnsi"/>
                <w:b/>
                <w:bCs/>
                <w:lang w:val="en-GB"/>
              </w:rPr>
              <w:t> Action</w:t>
            </w:r>
            <w:r>
              <w:rPr>
                <w:rFonts w:asciiTheme="minorHAnsi" w:hAnsiTheme="minorHAnsi"/>
                <w:b/>
                <w:bCs/>
                <w:lang w:val="en-GB"/>
              </w:rPr>
              <w:t xml:space="preserve"> </w:t>
            </w:r>
            <w:r w:rsidRPr="002D50C8">
              <w:rPr>
                <w:rFonts w:asciiTheme="minorHAnsi" w:hAnsiTheme="minorHAnsi"/>
                <w:b/>
                <w:bCs/>
                <w:lang w:val="en-GB"/>
              </w:rPr>
              <w:t>Required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B9BA5C3" w14:textId="344B6176" w:rsidR="002D50C8" w:rsidRPr="002D50C8" w:rsidRDefault="002D50C8" w:rsidP="00171084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</w:rPr>
            </w:pPr>
            <w:r w:rsidRPr="002D50C8">
              <w:rPr>
                <w:rFonts w:asciiTheme="minorHAnsi" w:hAnsiTheme="minorHAnsi"/>
                <w:b/>
                <w:bCs/>
              </w:rPr>
              <w:t>Action By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17F70F" w14:textId="50D1BBA7" w:rsidR="002D50C8" w:rsidRPr="002D50C8" w:rsidRDefault="002D50C8" w:rsidP="00171084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</w:rPr>
            </w:pPr>
            <w:r w:rsidRPr="002D50C8">
              <w:rPr>
                <w:rFonts w:asciiTheme="minorHAnsi" w:hAnsiTheme="minorHAnsi"/>
                <w:b/>
                <w:bCs/>
              </w:rPr>
              <w:t>Completion Date</w:t>
            </w:r>
          </w:p>
        </w:tc>
      </w:tr>
      <w:tr w:rsidR="002D50C8" w:rsidRPr="00C97960" w14:paraId="00FB1069" w14:textId="77777777" w:rsidTr="006A7A4C">
        <w:trPr>
          <w:trHeight w:val="1282"/>
        </w:trPr>
        <w:tc>
          <w:tcPr>
            <w:tcW w:w="3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E328" w14:textId="77777777" w:rsidR="002D50C8" w:rsidRPr="00C97960" w:rsidRDefault="002D50C8" w:rsidP="00171084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4B457B" w14:textId="77777777" w:rsidR="002D50C8" w:rsidRPr="00C97960" w:rsidRDefault="002D50C8" w:rsidP="00171084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7C84AF" w14:textId="6B44502E" w:rsidR="002D50C8" w:rsidRPr="00C97960" w:rsidRDefault="002D50C8" w:rsidP="00171084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lang w:val="en-GB"/>
              </w:rPr>
            </w:pPr>
          </w:p>
        </w:tc>
      </w:tr>
    </w:tbl>
    <w:p w14:paraId="44805FEF" w14:textId="60B90D54" w:rsidR="006A7A4C" w:rsidRDefault="006A7A4C" w:rsidP="00C97960">
      <w:pPr>
        <w:spacing w:line="360" w:lineRule="auto"/>
        <w:jc w:val="both"/>
        <w:rPr>
          <w:rFonts w:asciiTheme="minorHAnsi" w:hAnsiTheme="minorHAnsi"/>
          <w:lang w:val="en-GB"/>
        </w:rPr>
      </w:pPr>
    </w:p>
    <w:p w14:paraId="364144DB" w14:textId="2CBAF67D" w:rsidR="00537FE8" w:rsidRDefault="00537FE8" w:rsidP="00C97960">
      <w:pPr>
        <w:spacing w:line="360" w:lineRule="auto"/>
        <w:jc w:val="both"/>
        <w:rPr>
          <w:rFonts w:asciiTheme="minorHAnsi" w:hAnsiTheme="minorHAnsi"/>
          <w:lang w:val="en-GB"/>
        </w:rPr>
      </w:pPr>
    </w:p>
    <w:p w14:paraId="45682AA9" w14:textId="55789709" w:rsidR="00D137E3" w:rsidRDefault="00D137E3">
      <w:pPr>
        <w:spacing w:after="200" w:line="276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55090CA7" w14:textId="77777777" w:rsidR="00287272" w:rsidRPr="00287272" w:rsidRDefault="00287272" w:rsidP="00C97960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287272">
        <w:rPr>
          <w:rFonts w:asciiTheme="minorHAnsi" w:hAnsiTheme="minorHAnsi" w:cs="Arial"/>
          <w:b/>
          <w:sz w:val="22"/>
          <w:szCs w:val="22"/>
        </w:rPr>
        <w:lastRenderedPageBreak/>
        <w:t xml:space="preserve">3. Risk </w:t>
      </w:r>
      <w:r>
        <w:rPr>
          <w:rFonts w:asciiTheme="minorHAnsi" w:hAnsiTheme="minorHAnsi" w:cs="Arial"/>
          <w:b/>
          <w:sz w:val="22"/>
          <w:szCs w:val="22"/>
        </w:rPr>
        <w:t>Rating</w:t>
      </w:r>
    </w:p>
    <w:tbl>
      <w:tblPr>
        <w:tblW w:w="9947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7"/>
      </w:tblGrid>
      <w:tr w:rsidR="00C97960" w:rsidRPr="00C97960" w14:paraId="7CF69A72" w14:textId="77777777" w:rsidTr="006A7A4C">
        <w:trPr>
          <w:trHeight w:val="443"/>
        </w:trPr>
        <w:tc>
          <w:tcPr>
            <w:tcW w:w="9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3B9B" w14:textId="23419B5B" w:rsidR="002D50C8" w:rsidRPr="00287272" w:rsidRDefault="00C97960" w:rsidP="00997A4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87272">
              <w:rPr>
                <w:rFonts w:asciiTheme="minorHAnsi" w:hAnsiTheme="minorHAnsi"/>
                <w:b/>
                <w:sz w:val="22"/>
                <w:szCs w:val="22"/>
              </w:rPr>
              <w:t xml:space="preserve">Risk Assessment </w:t>
            </w:r>
          </w:p>
        </w:tc>
      </w:tr>
      <w:tr w:rsidR="00C97960" w:rsidRPr="00C97960" w14:paraId="21A82AD1" w14:textId="77777777" w:rsidTr="006A7A4C">
        <w:trPr>
          <w:trHeight w:val="2562"/>
        </w:trPr>
        <w:tc>
          <w:tcPr>
            <w:tcW w:w="9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9911" w14:textId="3C8A92D5" w:rsidR="002D50C8" w:rsidRDefault="002D50C8" w:rsidP="002D50C8">
            <w:pPr>
              <w:rPr>
                <w:rFonts w:asciiTheme="minorHAnsi" w:hAnsiTheme="minorHAnsi" w:cs="Arial"/>
                <w:bCs/>
                <w:noProof/>
                <w:sz w:val="22"/>
                <w:szCs w:val="22"/>
                <w:lang w:val="en-GB"/>
              </w:rPr>
            </w:pPr>
            <w:bookmarkStart w:id="0" w:name="_Hlk65840316"/>
            <w:bookmarkStart w:id="1" w:name="_Hlk65840395"/>
            <w:r>
              <w:rPr>
                <w:rFonts w:asciiTheme="minorHAnsi" w:hAnsiTheme="minorHAnsi" w:cs="Arial"/>
                <w:bCs/>
                <w:noProof/>
                <w:sz w:val="22"/>
                <w:szCs w:val="22"/>
                <w:lang w:val="en-GB"/>
              </w:rPr>
              <w:t>Assign a Risk Rating to the hom</w:t>
            </w:r>
            <w:r w:rsidR="006A7A4C">
              <w:rPr>
                <w:rFonts w:asciiTheme="minorHAnsi" w:hAnsiTheme="minorHAnsi" w:cs="Arial"/>
                <w:bCs/>
                <w:noProof/>
                <w:sz w:val="22"/>
                <w:szCs w:val="22"/>
                <w:lang w:val="en-GB"/>
              </w:rPr>
              <w:t>e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  <w:lang w:val="en-GB"/>
              </w:rPr>
              <w:t xml:space="preserve"> working once all measures identified have been put in place</w:t>
            </w:r>
          </w:p>
          <w:p w14:paraId="1DF43464" w14:textId="77777777" w:rsidR="006A7A4C" w:rsidRPr="002D50C8" w:rsidRDefault="006A7A4C" w:rsidP="002D50C8">
            <w:pPr>
              <w:rPr>
                <w:rFonts w:asciiTheme="minorHAnsi" w:hAnsiTheme="minorHAnsi" w:cs="Arial"/>
                <w:bCs/>
                <w:noProof/>
                <w:sz w:val="22"/>
                <w:szCs w:val="22"/>
                <w:lang w:val="en-GB"/>
              </w:rPr>
            </w:pPr>
          </w:p>
          <w:p w14:paraId="23C0CA94" w14:textId="71196C5E" w:rsidR="00C97960" w:rsidRPr="00C97960" w:rsidRDefault="00C97960" w:rsidP="00C97960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Cs/>
                <w:noProof/>
                <w:sz w:val="22"/>
                <w:szCs w:val="22"/>
                <w:lang w:val="en-US"/>
              </w:rPr>
            </w:pPr>
            <w:r w:rsidRPr="00C97960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US"/>
              </w:rPr>
              <w:t>Acceptable Risk:</w:t>
            </w:r>
            <w:r w:rsidRPr="00C97960">
              <w:rPr>
                <w:rFonts w:asciiTheme="minorHAnsi" w:hAnsiTheme="minorHAnsi" w:cs="Arial"/>
                <w:bCs/>
                <w:noProof/>
                <w:sz w:val="22"/>
                <w:szCs w:val="22"/>
                <w:lang w:val="en-US"/>
              </w:rPr>
              <w:t xml:space="preserve"> </w:t>
            </w:r>
            <w:r w:rsidR="00613068">
              <w:rPr>
                <w:rFonts w:asciiTheme="minorHAnsi" w:hAnsiTheme="minorHAnsi" w:cs="Arial"/>
                <w:bCs/>
                <w:noProof/>
                <w:sz w:val="22"/>
                <w:szCs w:val="22"/>
                <w:lang w:val="en-US"/>
              </w:rPr>
              <w:t xml:space="preserve">Injury or illness due to home working is unlikely. </w:t>
            </w:r>
            <w:r w:rsidRPr="00C97960">
              <w:rPr>
                <w:rFonts w:asciiTheme="minorHAnsi" w:hAnsiTheme="minorHAnsi" w:cs="Arial"/>
                <w:bCs/>
                <w:noProof/>
                <w:sz w:val="22"/>
                <w:szCs w:val="22"/>
                <w:lang w:val="en-US"/>
              </w:rPr>
              <w:t xml:space="preserve">No additional risk control measures </w:t>
            </w:r>
            <w:r w:rsidR="00613068">
              <w:rPr>
                <w:rFonts w:asciiTheme="minorHAnsi" w:hAnsiTheme="minorHAnsi" w:cs="Arial"/>
                <w:bCs/>
                <w:noProof/>
                <w:sz w:val="22"/>
                <w:szCs w:val="22"/>
                <w:lang w:val="en-US"/>
              </w:rPr>
              <w:t xml:space="preserve">are </w:t>
            </w:r>
            <w:r w:rsidRPr="00C97960">
              <w:rPr>
                <w:rFonts w:asciiTheme="minorHAnsi" w:hAnsiTheme="minorHAnsi" w:cs="Arial"/>
                <w:bCs/>
                <w:noProof/>
                <w:sz w:val="22"/>
                <w:szCs w:val="22"/>
                <w:lang w:val="en-US"/>
              </w:rPr>
              <w:t>required</w:t>
            </w:r>
            <w:r w:rsidR="002D4821">
              <w:rPr>
                <w:rFonts w:asciiTheme="minorHAnsi" w:hAnsiTheme="minorHAnsi" w:cs="Arial"/>
                <w:bCs/>
                <w:noProof/>
                <w:sz w:val="22"/>
                <w:szCs w:val="22"/>
                <w:lang w:val="en-US"/>
              </w:rPr>
              <w:t xml:space="preserve">. </w:t>
            </w:r>
          </w:p>
          <w:p w14:paraId="362848C9" w14:textId="1FA4CFE9" w:rsidR="00C97960" w:rsidRPr="00C97960" w:rsidRDefault="00C97960" w:rsidP="00C97960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Cs/>
                <w:noProof/>
                <w:sz w:val="22"/>
                <w:szCs w:val="22"/>
                <w:lang w:val="en-GB"/>
              </w:rPr>
            </w:pPr>
            <w:r w:rsidRPr="00C97960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US"/>
              </w:rPr>
              <w:t>Moderate Risk:</w:t>
            </w:r>
            <w:r w:rsidRPr="00C97960">
              <w:rPr>
                <w:rFonts w:asciiTheme="minorHAnsi" w:hAnsiTheme="minorHAnsi" w:cs="Arial"/>
                <w:bCs/>
                <w:noProof/>
                <w:sz w:val="22"/>
                <w:szCs w:val="22"/>
                <w:lang w:val="en-US"/>
              </w:rPr>
              <w:t xml:space="preserve"> </w:t>
            </w:r>
            <w:r w:rsidR="002D4821">
              <w:rPr>
                <w:rFonts w:asciiTheme="minorHAnsi" w:hAnsiTheme="minorHAnsi" w:cs="Arial"/>
                <w:bCs/>
                <w:noProof/>
                <w:sz w:val="22"/>
                <w:szCs w:val="22"/>
                <w:lang w:val="en-US"/>
              </w:rPr>
              <w:t>There exists the potential for injury or illness due to homewor</w:t>
            </w:r>
            <w:r w:rsidR="00613068">
              <w:rPr>
                <w:rFonts w:asciiTheme="minorHAnsi" w:hAnsiTheme="minorHAnsi" w:cs="Arial"/>
                <w:bCs/>
                <w:noProof/>
                <w:sz w:val="22"/>
                <w:szCs w:val="22"/>
                <w:lang w:val="en-US"/>
              </w:rPr>
              <w:t>k</w:t>
            </w:r>
            <w:r w:rsidR="002D4821">
              <w:rPr>
                <w:rFonts w:asciiTheme="minorHAnsi" w:hAnsiTheme="minorHAnsi" w:cs="Arial"/>
                <w:bCs/>
                <w:noProof/>
                <w:sz w:val="22"/>
                <w:szCs w:val="22"/>
                <w:lang w:val="en-US"/>
              </w:rPr>
              <w:t>ing so the home work</w:t>
            </w:r>
            <w:r w:rsidR="00613068">
              <w:rPr>
                <w:rFonts w:asciiTheme="minorHAnsi" w:hAnsiTheme="minorHAnsi" w:cs="Arial"/>
                <w:bCs/>
                <w:noProof/>
                <w:sz w:val="22"/>
                <w:szCs w:val="22"/>
                <w:lang w:val="en-US"/>
              </w:rPr>
              <w:t>ing</w:t>
            </w:r>
            <w:r w:rsidR="002D4821">
              <w:rPr>
                <w:rFonts w:asciiTheme="minorHAnsi" w:hAnsiTheme="minorHAnsi" w:cs="Arial"/>
                <w:bCs/>
                <w:noProof/>
                <w:sz w:val="22"/>
                <w:szCs w:val="22"/>
                <w:lang w:val="en-US"/>
              </w:rPr>
              <w:t xml:space="preserve"> setup must be r</w:t>
            </w:r>
            <w:r w:rsidR="00F06B8E">
              <w:rPr>
                <w:rFonts w:asciiTheme="minorHAnsi" w:hAnsiTheme="minorHAnsi" w:cs="Arial"/>
                <w:bCs/>
                <w:noProof/>
                <w:sz w:val="22"/>
                <w:szCs w:val="22"/>
                <w:lang w:val="en-US"/>
              </w:rPr>
              <w:t>eassess</w:t>
            </w:r>
            <w:r w:rsidR="002D4821">
              <w:rPr>
                <w:rFonts w:asciiTheme="minorHAnsi" w:hAnsiTheme="minorHAnsi" w:cs="Arial"/>
                <w:bCs/>
                <w:noProof/>
                <w:sz w:val="22"/>
                <w:szCs w:val="22"/>
                <w:lang w:val="en-US"/>
              </w:rPr>
              <w:t>ed</w:t>
            </w:r>
            <w:r w:rsidR="00F06B8E">
              <w:rPr>
                <w:rFonts w:asciiTheme="minorHAnsi" w:hAnsiTheme="minorHAnsi" w:cs="Arial"/>
                <w:bCs/>
                <w:noProof/>
                <w:sz w:val="22"/>
                <w:szCs w:val="22"/>
                <w:lang w:val="en-US"/>
              </w:rPr>
              <w:t xml:space="preserve"> and </w:t>
            </w:r>
            <w:r w:rsidRPr="00C97960">
              <w:rPr>
                <w:rFonts w:asciiTheme="minorHAnsi" w:hAnsiTheme="minorHAnsi" w:cs="Arial"/>
                <w:bCs/>
                <w:noProof/>
                <w:sz w:val="22"/>
                <w:szCs w:val="22"/>
                <w:lang w:val="en-GB"/>
              </w:rPr>
              <w:t xml:space="preserve">further risk control measures </w:t>
            </w:r>
            <w:r w:rsidR="002D4821">
              <w:rPr>
                <w:rFonts w:asciiTheme="minorHAnsi" w:hAnsiTheme="minorHAnsi" w:cs="Arial"/>
                <w:bCs/>
                <w:noProof/>
                <w:sz w:val="22"/>
                <w:szCs w:val="22"/>
                <w:lang w:val="en-GB"/>
              </w:rPr>
              <w:t>identified and imp</w:t>
            </w:r>
            <w:r w:rsidR="00613068">
              <w:rPr>
                <w:rFonts w:asciiTheme="minorHAnsi" w:hAnsiTheme="minorHAnsi" w:cs="Arial"/>
                <w:bCs/>
                <w:noProof/>
                <w:sz w:val="22"/>
                <w:szCs w:val="22"/>
                <w:lang w:val="en-GB"/>
              </w:rPr>
              <w:t>lemented</w:t>
            </w:r>
            <w:r w:rsidR="002D4821">
              <w:rPr>
                <w:rFonts w:asciiTheme="minorHAnsi" w:hAnsiTheme="minorHAnsi" w:cs="Arial"/>
                <w:bCs/>
                <w:noProof/>
                <w:sz w:val="22"/>
                <w:szCs w:val="22"/>
                <w:lang w:val="en-GB"/>
              </w:rPr>
              <w:t xml:space="preserve"> </w:t>
            </w:r>
            <w:r w:rsidRPr="00C97960">
              <w:rPr>
                <w:rFonts w:asciiTheme="minorHAnsi" w:hAnsiTheme="minorHAnsi" w:cs="Arial"/>
                <w:bCs/>
                <w:noProof/>
                <w:sz w:val="22"/>
                <w:szCs w:val="22"/>
                <w:lang w:val="en-GB"/>
              </w:rPr>
              <w:t>if possible</w:t>
            </w:r>
            <w:r w:rsidR="00215916">
              <w:rPr>
                <w:rFonts w:asciiTheme="minorHAnsi" w:hAnsiTheme="minorHAnsi" w:cs="Arial"/>
                <w:bCs/>
                <w:noProof/>
                <w:sz w:val="22"/>
                <w:szCs w:val="22"/>
                <w:lang w:val="en-GB"/>
              </w:rPr>
              <w:t xml:space="preserve">. Contact SIRC for advice if necessary. </w:t>
            </w:r>
          </w:p>
          <w:p w14:paraId="56B2BA76" w14:textId="43B70C84" w:rsidR="00C97960" w:rsidRPr="00F06B8E" w:rsidRDefault="00F06B8E" w:rsidP="00F06B8E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Cs/>
                <w:noProof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US"/>
              </w:rPr>
              <w:t xml:space="preserve">High </w:t>
            </w:r>
            <w:r w:rsidR="00C97960" w:rsidRPr="00C97960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US"/>
              </w:rPr>
              <w:t>Risk:</w:t>
            </w:r>
            <w:r w:rsidR="00C97960" w:rsidRPr="00C97960">
              <w:rPr>
                <w:rFonts w:asciiTheme="minorHAnsi" w:hAnsiTheme="minorHAnsi" w:cs="Arial"/>
                <w:bCs/>
                <w:noProof/>
                <w:sz w:val="22"/>
                <w:szCs w:val="22"/>
                <w:lang w:val="en-US"/>
              </w:rPr>
              <w:t xml:space="preserve"> </w:t>
            </w:r>
            <w:r w:rsidR="002D4821">
              <w:rPr>
                <w:rFonts w:asciiTheme="minorHAnsi" w:hAnsiTheme="minorHAnsi" w:cs="Arial"/>
                <w:bCs/>
                <w:noProof/>
                <w:sz w:val="22"/>
                <w:szCs w:val="22"/>
                <w:lang w:val="en-US"/>
              </w:rPr>
              <w:t>The home working arrangements are li</w:t>
            </w:r>
            <w:r w:rsidR="00613068">
              <w:rPr>
                <w:rFonts w:asciiTheme="minorHAnsi" w:hAnsiTheme="minorHAnsi" w:cs="Arial"/>
                <w:bCs/>
                <w:noProof/>
                <w:sz w:val="22"/>
                <w:szCs w:val="22"/>
                <w:lang w:val="en-US"/>
              </w:rPr>
              <w:t>kel</w:t>
            </w:r>
            <w:r w:rsidR="002D4821">
              <w:rPr>
                <w:rFonts w:asciiTheme="minorHAnsi" w:hAnsiTheme="minorHAnsi" w:cs="Arial"/>
                <w:bCs/>
                <w:noProof/>
                <w:sz w:val="22"/>
                <w:szCs w:val="22"/>
                <w:lang w:val="en-US"/>
              </w:rPr>
              <w:t xml:space="preserve">y to give rise to injury or illness. </w:t>
            </w:r>
            <w:r w:rsidR="00C97960" w:rsidRPr="00C97960">
              <w:rPr>
                <w:rFonts w:asciiTheme="minorHAnsi" w:hAnsiTheme="minorHAnsi" w:cs="Arial"/>
                <w:bCs/>
                <w:noProof/>
                <w:sz w:val="22"/>
                <w:szCs w:val="22"/>
                <w:lang w:val="en-GB"/>
              </w:rPr>
              <w:t xml:space="preserve">Further control </w:t>
            </w:r>
            <w:r w:rsidR="00C97960" w:rsidRPr="00F06B8E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GB"/>
              </w:rPr>
              <w:t xml:space="preserve">measures </w:t>
            </w:r>
            <w:r w:rsidR="00530D96" w:rsidRPr="00F06B8E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GB"/>
              </w:rPr>
              <w:t xml:space="preserve">must be considered. </w:t>
            </w:r>
            <w:r w:rsidR="00C97960" w:rsidRPr="00F06B8E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GB"/>
              </w:rPr>
              <w:t xml:space="preserve"> If 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GB"/>
              </w:rPr>
              <w:t xml:space="preserve">it is </w:t>
            </w:r>
            <w:r w:rsidR="00530D96" w:rsidRPr="00F06B8E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GB"/>
              </w:rPr>
              <w:t>not po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GB"/>
              </w:rPr>
              <w:t>s</w:t>
            </w:r>
            <w:r w:rsidR="00530D96" w:rsidRPr="00F06B8E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GB"/>
              </w:rPr>
              <w:t>sible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GB"/>
              </w:rPr>
              <w:t xml:space="preserve"> to reduce the risk then </w:t>
            </w:r>
            <w:r w:rsidR="00530D96" w:rsidRPr="00F06B8E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GB"/>
              </w:rPr>
              <w:t>home working may not be suitable.</w:t>
            </w:r>
            <w:r w:rsidRPr="00F06B8E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GB"/>
              </w:rPr>
              <w:t xml:space="preserve"> Refer to the </w:t>
            </w:r>
            <w:hyperlink r:id="rId11" w:history="1">
              <w:r w:rsidRPr="00F06B8E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/>
                </w:rPr>
                <w:t>Remote Working During Public Health Emergency Policy</w:t>
              </w:r>
            </w:hyperlink>
            <w:r w:rsidRPr="00F06B8E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.</w:t>
            </w:r>
            <w:bookmarkEnd w:id="0"/>
          </w:p>
        </w:tc>
      </w:tr>
      <w:bookmarkEnd w:id="1"/>
    </w:tbl>
    <w:p w14:paraId="62DA17BC" w14:textId="77777777" w:rsidR="00243F67" w:rsidRDefault="00243F67" w:rsidP="00C9796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1E312A61" w14:textId="21E50138" w:rsidR="00243F67" w:rsidRDefault="00243F67" w:rsidP="00243F67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43F67">
        <w:rPr>
          <w:rFonts w:asciiTheme="minorHAnsi" w:hAnsiTheme="minorHAnsi" w:cs="Arial"/>
          <w:sz w:val="22"/>
          <w:szCs w:val="22"/>
        </w:rPr>
        <w:t xml:space="preserve">The risk may be </w:t>
      </w:r>
      <w:proofErr w:type="gramStart"/>
      <w:r w:rsidRPr="00243F67">
        <w:rPr>
          <w:rFonts w:asciiTheme="minorHAnsi" w:hAnsiTheme="minorHAnsi" w:cs="Arial"/>
          <w:sz w:val="22"/>
          <w:szCs w:val="22"/>
        </w:rPr>
        <w:t>considered</w:t>
      </w:r>
      <w:r>
        <w:rPr>
          <w:rFonts w:asciiTheme="minorHAnsi" w:hAnsiTheme="minorHAnsi" w:cs="Arial"/>
          <w:sz w:val="22"/>
          <w:szCs w:val="22"/>
        </w:rPr>
        <w:t>;</w:t>
      </w:r>
      <w:proofErr w:type="gramEnd"/>
    </w:p>
    <w:p w14:paraId="4B7F679F" w14:textId="314E26BF" w:rsidR="00C97960" w:rsidRPr="00243F67" w:rsidRDefault="00243F67" w:rsidP="00243F6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43F67">
        <w:rPr>
          <w:rFonts w:asciiTheme="minorHAnsi" w:hAnsiTheme="minorHAnsi" w:cs="Arial"/>
          <w:b/>
          <w:bCs/>
          <w:sz w:val="22"/>
          <w:szCs w:val="22"/>
        </w:rPr>
        <w:t>Acceptable</w:t>
      </w:r>
      <w:r w:rsidRPr="00243F67">
        <w:rPr>
          <w:rFonts w:asciiTheme="minorHAnsi" w:hAnsiTheme="minorHAnsi" w:cs="Arial"/>
          <w:sz w:val="22"/>
          <w:szCs w:val="22"/>
        </w:rPr>
        <w:t xml:space="preserve"> once the employee has completed any actions required following completion of this assessment</w:t>
      </w:r>
    </w:p>
    <w:p w14:paraId="0D557546" w14:textId="77777777" w:rsidR="00243F67" w:rsidRDefault="00243F67" w:rsidP="00243F6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43F67">
        <w:rPr>
          <w:rFonts w:asciiTheme="minorHAnsi" w:hAnsiTheme="minorHAnsi" w:cs="Arial"/>
          <w:b/>
          <w:bCs/>
          <w:sz w:val="22"/>
          <w:szCs w:val="22"/>
        </w:rPr>
        <w:t>Moderate</w:t>
      </w:r>
      <w:r>
        <w:rPr>
          <w:rFonts w:asciiTheme="minorHAnsi" w:hAnsiTheme="minorHAnsi" w:cs="Arial"/>
          <w:sz w:val="22"/>
          <w:szCs w:val="22"/>
        </w:rPr>
        <w:t xml:space="preserve"> if there remain outstanding action items </w:t>
      </w:r>
    </w:p>
    <w:p w14:paraId="4A55B569" w14:textId="77B03F61" w:rsidR="00243F67" w:rsidRPr="00243F67" w:rsidRDefault="00243F67" w:rsidP="00243F6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High </w:t>
      </w:r>
      <w:r w:rsidRPr="00243F67">
        <w:rPr>
          <w:rFonts w:asciiTheme="minorHAnsi" w:hAnsiTheme="minorHAnsi" w:cs="Arial"/>
          <w:sz w:val="22"/>
          <w:szCs w:val="22"/>
        </w:rPr>
        <w:t xml:space="preserve">if the employee is unable to implement all identified actions or has any pre-existing </w:t>
      </w:r>
      <w:r>
        <w:rPr>
          <w:rFonts w:asciiTheme="minorHAnsi" w:hAnsiTheme="minorHAnsi" w:cs="Arial"/>
          <w:sz w:val="22"/>
          <w:szCs w:val="22"/>
        </w:rPr>
        <w:t>condition or vulnerability that places them at higher risk</w:t>
      </w:r>
    </w:p>
    <w:p w14:paraId="62112289" w14:textId="77777777" w:rsidR="00243F67" w:rsidRPr="00C97960" w:rsidRDefault="00243F67" w:rsidP="00C97960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71B7147A" w14:textId="2B14A63D" w:rsidR="00287272" w:rsidRPr="000E40AC" w:rsidRDefault="00287272" w:rsidP="00287272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 xml:space="preserve">Is the risk rating acceptable: </w:t>
      </w:r>
      <w:r>
        <w:rPr>
          <w:rFonts w:asciiTheme="minorHAnsi" w:hAnsiTheme="minorHAnsi" w:cs="Arial"/>
          <w:bCs/>
          <w:noProof/>
          <w:sz w:val="22"/>
          <w:szCs w:val="22"/>
          <w:lang w:val="en-US"/>
        </w:rPr>
        <w:tab/>
      </w:r>
      <w:r>
        <w:rPr>
          <w:rFonts w:asciiTheme="minorHAnsi" w:hAnsiTheme="minorHAnsi" w:cs="Arial"/>
          <w:bCs/>
          <w:noProof/>
          <w:sz w:val="22"/>
          <w:szCs w:val="22"/>
          <w:lang w:val="en-US"/>
        </w:rPr>
        <w:tab/>
        <w:t>Y</w:t>
      </w:r>
      <w:r w:rsidRPr="000E40AC">
        <w:rPr>
          <w:rFonts w:asciiTheme="minorHAnsi" w:hAnsiTheme="minorHAnsi" w:cs="Arial"/>
          <w:bCs/>
          <w:noProof/>
          <w:sz w:val="22"/>
          <w:szCs w:val="22"/>
          <w:lang w:val="en-US"/>
        </w:rPr>
        <w:t>es</w:t>
      </w:r>
      <w:r w:rsidR="006A7A4C" w:rsidRPr="006A7A4C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114168732"/>
          <w15:appearance w15:val="hidden"/>
          <w14:checkbox>
            <w14:checked w14:val="0"/>
            <w14:checkedState w14:val="2611" w14:font="MS UI Gothic"/>
            <w14:uncheckedState w14:val="2610" w14:font="MS Gothic"/>
          </w14:checkbox>
        </w:sdtPr>
        <w:sdtEndPr/>
        <w:sdtContent>
          <w:r w:rsidR="00CD6D83">
            <w:rPr>
              <w:rFonts w:ascii="MS Gothic" w:eastAsia="MS Gothic" w:hAnsi="MS Gothic" w:cs="Calibri" w:hint="eastAsia"/>
            </w:rPr>
            <w:t>☐</w:t>
          </w:r>
        </w:sdtContent>
      </w:sdt>
      <w:r w:rsidR="006A7A4C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 </w:t>
      </w:r>
      <w:r w:rsidRPr="000E40AC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N</w:t>
      </w:r>
      <w:r w:rsidRPr="000E40AC">
        <w:rPr>
          <w:rFonts w:asciiTheme="minorHAnsi" w:hAnsiTheme="minorHAnsi" w:cs="Arial"/>
          <w:sz w:val="22"/>
          <w:szCs w:val="22"/>
        </w:rPr>
        <w:t xml:space="preserve">o </w:t>
      </w:r>
      <w:sdt>
        <w:sdtPr>
          <w:rPr>
            <w:rFonts w:ascii="Calibri" w:hAnsi="Calibri" w:cs="Calibri"/>
          </w:rPr>
          <w:id w:val="-1022009410"/>
          <w15:appearance w15:val="hidden"/>
          <w14:checkbox>
            <w14:checked w14:val="0"/>
            <w14:checkedState w14:val="2611" w14:font="MS UI Gothic"/>
            <w14:uncheckedState w14:val="2610" w14:font="MS Gothic"/>
          </w14:checkbox>
        </w:sdtPr>
        <w:sdtEndPr/>
        <w:sdtContent>
          <w:r w:rsidR="00530D96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179984BC" w14:textId="77777777" w:rsidR="00287272" w:rsidRPr="000E40AC" w:rsidRDefault="00287272" w:rsidP="00287272">
      <w:pPr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>If yes sign and date below and ensure all risk control measures have been implemented.</w:t>
      </w:r>
    </w:p>
    <w:p w14:paraId="6384AB53" w14:textId="2647C983" w:rsidR="00287272" w:rsidRDefault="00287272" w:rsidP="00287272">
      <w:pPr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 xml:space="preserve">If no identify further control measures and reassess risk. If the risk cannot be reduced to an acceptable level then process cannot be carried out. </w:t>
      </w:r>
    </w:p>
    <w:p w14:paraId="2B0A805B" w14:textId="77777777" w:rsidR="00DE38B7" w:rsidRPr="00DE38B7" w:rsidRDefault="00DE38B7" w:rsidP="00287272">
      <w:pPr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</w:pPr>
    </w:p>
    <w:p w14:paraId="61F483AA" w14:textId="77777777" w:rsidR="00287272" w:rsidRPr="000E40AC" w:rsidRDefault="00287272" w:rsidP="00287272">
      <w:pPr>
        <w:rPr>
          <w:rFonts w:asciiTheme="minorHAnsi" w:hAnsiTheme="minorHAnsi" w:cs="Arial"/>
          <w:b/>
          <w:sz w:val="22"/>
          <w:szCs w:val="22"/>
        </w:rPr>
      </w:pPr>
    </w:p>
    <w:p w14:paraId="7C6BF216" w14:textId="77777777" w:rsidR="00287272" w:rsidRDefault="00287272" w:rsidP="00287272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54333452" w14:textId="67D45DB3" w:rsidR="00287272" w:rsidRPr="000E40AC" w:rsidRDefault="00287272" w:rsidP="00287272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Signed: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="00530D9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="00530D9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="00530D9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Date: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</w:p>
    <w:p w14:paraId="4B6B1138" w14:textId="77777777" w:rsidR="00287272" w:rsidRPr="000E40AC" w:rsidRDefault="00287272" w:rsidP="00287272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65806C9B" w14:textId="6FBE91D6" w:rsidR="00287272" w:rsidRPr="000E40AC" w:rsidRDefault="00287272" w:rsidP="00287272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__________</w:t>
      </w:r>
      <w: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="00530D9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="00530D9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="00530D96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__________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</w:p>
    <w:p w14:paraId="0AD3594B" w14:textId="77777777" w:rsidR="00287272" w:rsidRPr="000E40AC" w:rsidRDefault="00287272" w:rsidP="00287272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326EB283" w14:textId="77777777" w:rsidR="001600E2" w:rsidRPr="00C97960" w:rsidRDefault="001600E2">
      <w:pPr>
        <w:rPr>
          <w:rFonts w:asciiTheme="minorHAnsi" w:hAnsiTheme="minorHAnsi"/>
        </w:rPr>
      </w:pPr>
    </w:p>
    <w:sectPr w:rsidR="001600E2" w:rsidRPr="00C97960" w:rsidSect="00343423">
      <w:headerReference w:type="default" r:id="rId12"/>
      <w:footerReference w:type="default" r:id="rId13"/>
      <w:pgSz w:w="12240" w:h="15840"/>
      <w:pgMar w:top="1440" w:right="1750" w:bottom="1440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F817B" w14:textId="77777777" w:rsidR="000B07C4" w:rsidRDefault="000B07C4" w:rsidP="00C97960">
      <w:r>
        <w:separator/>
      </w:r>
    </w:p>
  </w:endnote>
  <w:endnote w:type="continuationSeparator" w:id="0">
    <w:p w14:paraId="7CE131EF" w14:textId="77777777" w:rsidR="000B07C4" w:rsidRDefault="000B07C4" w:rsidP="00C9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E913" w14:textId="5945D57F" w:rsidR="00C97960" w:rsidRPr="006A7A4C" w:rsidRDefault="00C97960">
    <w:pPr>
      <w:pStyle w:val="Footer"/>
      <w:rPr>
        <w:rFonts w:asciiTheme="minorHAnsi" w:hAnsiTheme="minorHAnsi"/>
        <w:b/>
        <w:iCs/>
        <w:sz w:val="22"/>
        <w:szCs w:val="22"/>
      </w:rPr>
    </w:pPr>
    <w:r w:rsidRPr="006A7A4C">
      <w:rPr>
        <w:rFonts w:asciiTheme="minorHAnsi" w:hAnsiTheme="minorHAnsi"/>
        <w:b/>
        <w:iCs/>
        <w:sz w:val="22"/>
        <w:szCs w:val="22"/>
      </w:rPr>
      <w:t>UCD SIRC Office</w:t>
    </w:r>
    <w:r w:rsidRPr="006A7A4C">
      <w:rPr>
        <w:rFonts w:asciiTheme="minorHAnsi" w:hAnsiTheme="minorHAnsi"/>
        <w:b/>
        <w:iCs/>
        <w:sz w:val="22"/>
        <w:szCs w:val="22"/>
      </w:rPr>
      <w:tab/>
      <w:t xml:space="preserve">Rev </w:t>
    </w:r>
    <w:r w:rsidR="008B29F3" w:rsidRPr="006A7A4C">
      <w:rPr>
        <w:rFonts w:asciiTheme="minorHAnsi" w:hAnsiTheme="minorHAnsi"/>
        <w:b/>
        <w:iCs/>
        <w:sz w:val="22"/>
        <w:szCs w:val="22"/>
      </w:rPr>
      <w:t>1</w:t>
    </w:r>
    <w:r w:rsidRPr="006A7A4C">
      <w:rPr>
        <w:rFonts w:asciiTheme="minorHAnsi" w:hAnsiTheme="minorHAnsi"/>
        <w:b/>
        <w:iCs/>
        <w:sz w:val="22"/>
        <w:szCs w:val="22"/>
      </w:rPr>
      <w:t xml:space="preserve">. </w:t>
    </w:r>
    <w:r w:rsidR="00474C6B">
      <w:rPr>
        <w:rFonts w:asciiTheme="minorHAnsi" w:hAnsiTheme="minorHAnsi"/>
        <w:b/>
        <w:iCs/>
        <w:sz w:val="22"/>
        <w:szCs w:val="22"/>
      </w:rPr>
      <w:t>March</w:t>
    </w:r>
    <w:r w:rsidR="00D330F3" w:rsidRPr="006A7A4C">
      <w:rPr>
        <w:rFonts w:asciiTheme="minorHAnsi" w:hAnsiTheme="minorHAnsi"/>
        <w:b/>
        <w:iCs/>
        <w:sz w:val="22"/>
        <w:szCs w:val="22"/>
      </w:rPr>
      <w:t xml:space="preserve"> </w:t>
    </w:r>
    <w:r w:rsidR="008B29F3" w:rsidRPr="006A7A4C">
      <w:rPr>
        <w:rFonts w:asciiTheme="minorHAnsi" w:hAnsiTheme="minorHAnsi"/>
        <w:b/>
        <w:iCs/>
        <w:sz w:val="22"/>
        <w:szCs w:val="22"/>
      </w:rPr>
      <w:t>202</w:t>
    </w:r>
    <w:r w:rsidR="00D330F3" w:rsidRPr="006A7A4C">
      <w:rPr>
        <w:rFonts w:asciiTheme="minorHAnsi" w:hAnsiTheme="minorHAnsi"/>
        <w:b/>
        <w:iCs/>
        <w:sz w:val="22"/>
        <w:szCs w:val="22"/>
      </w:rPr>
      <w:t>1</w:t>
    </w:r>
    <w:r w:rsidRPr="006A7A4C">
      <w:rPr>
        <w:rFonts w:asciiTheme="minorHAnsi" w:hAnsiTheme="minorHAnsi"/>
        <w:b/>
        <w:iCs/>
        <w:sz w:val="22"/>
        <w:szCs w:val="22"/>
      </w:rPr>
      <w:tab/>
    </w:r>
    <w:sdt>
      <w:sdtPr>
        <w:rPr>
          <w:rFonts w:asciiTheme="minorHAnsi" w:hAnsiTheme="minorHAnsi"/>
          <w:b/>
          <w:iCs/>
          <w:sz w:val="22"/>
          <w:szCs w:val="22"/>
        </w:rPr>
        <w:id w:val="-2341118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/>
              <w:b/>
              <w:iCs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6A7A4C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Page </w:t>
            </w:r>
            <w:r w:rsidRPr="006A7A4C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fldChar w:fldCharType="begin"/>
            </w:r>
            <w:r w:rsidRPr="006A7A4C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instrText xml:space="preserve"> PAGE </w:instrText>
            </w:r>
            <w:r w:rsidRPr="006A7A4C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fldChar w:fldCharType="separate"/>
            </w:r>
            <w:r w:rsidR="00F70989" w:rsidRPr="006A7A4C">
              <w:rPr>
                <w:rFonts w:asciiTheme="minorHAnsi" w:hAnsiTheme="minorHAnsi"/>
                <w:b/>
                <w:bCs/>
                <w:iCs/>
                <w:noProof/>
                <w:sz w:val="22"/>
                <w:szCs w:val="22"/>
              </w:rPr>
              <w:t>4</w:t>
            </w:r>
            <w:r w:rsidRPr="006A7A4C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fldChar w:fldCharType="end"/>
            </w:r>
            <w:r w:rsidRPr="006A7A4C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of </w:t>
            </w:r>
            <w:r w:rsidRPr="006A7A4C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fldChar w:fldCharType="begin"/>
            </w:r>
            <w:r w:rsidRPr="006A7A4C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instrText xml:space="preserve"> NUMPAGES  </w:instrText>
            </w:r>
            <w:r w:rsidRPr="006A7A4C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fldChar w:fldCharType="separate"/>
            </w:r>
            <w:r w:rsidR="00F70989" w:rsidRPr="006A7A4C">
              <w:rPr>
                <w:rFonts w:asciiTheme="minorHAnsi" w:hAnsiTheme="minorHAnsi"/>
                <w:b/>
                <w:bCs/>
                <w:iCs/>
                <w:noProof/>
                <w:sz w:val="22"/>
                <w:szCs w:val="22"/>
              </w:rPr>
              <w:t>4</w:t>
            </w:r>
            <w:r w:rsidRPr="006A7A4C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A0204" w14:textId="77777777" w:rsidR="000B07C4" w:rsidRDefault="000B07C4" w:rsidP="00C97960">
      <w:r>
        <w:separator/>
      </w:r>
    </w:p>
  </w:footnote>
  <w:footnote w:type="continuationSeparator" w:id="0">
    <w:p w14:paraId="7643F3C2" w14:textId="77777777" w:rsidR="000B07C4" w:rsidRDefault="000B07C4" w:rsidP="00C9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024A" w14:textId="77777777" w:rsidR="00C97960" w:rsidRPr="00C97960" w:rsidRDefault="00C97960" w:rsidP="00C97960">
    <w:pPr>
      <w:jc w:val="center"/>
      <w:rPr>
        <w:rFonts w:asciiTheme="minorHAnsi" w:hAnsiTheme="minorHAnsi" w:cs="Arial"/>
        <w:b/>
      </w:rPr>
    </w:pPr>
    <w:smartTag w:uri="urn:schemas-microsoft-com:office:smarttags" w:element="PlaceType">
      <w:r w:rsidRPr="00C97960">
        <w:rPr>
          <w:rFonts w:asciiTheme="minorHAnsi" w:hAnsiTheme="minorHAnsi" w:cs="Arial"/>
          <w:b/>
        </w:rPr>
        <w:t>University</w:t>
      </w:r>
    </w:smartTag>
    <w:r w:rsidRPr="00C97960">
      <w:rPr>
        <w:rFonts w:asciiTheme="minorHAnsi" w:hAnsiTheme="minorHAnsi" w:cs="Arial"/>
        <w:b/>
      </w:rPr>
      <w:t xml:space="preserve"> </w:t>
    </w:r>
    <w:smartTag w:uri="urn:schemas-microsoft-com:office:smarttags" w:element="PlaceType">
      <w:r w:rsidRPr="00C97960">
        <w:rPr>
          <w:rFonts w:asciiTheme="minorHAnsi" w:hAnsiTheme="minorHAnsi" w:cs="Arial"/>
          <w:b/>
        </w:rPr>
        <w:t>College</w:t>
      </w:r>
    </w:smartTag>
    <w:r w:rsidRPr="00C97960">
      <w:rPr>
        <w:rFonts w:asciiTheme="minorHAnsi" w:hAnsiTheme="minorHAnsi" w:cs="Arial"/>
        <w:b/>
      </w:rPr>
      <w:t xml:space="preserve"> </w:t>
    </w:r>
    <w:smartTag w:uri="urn:schemas-microsoft-com:office:smarttags" w:element="City">
      <w:smartTag w:uri="urn:schemas-microsoft-com:office:smarttags" w:element="place">
        <w:r w:rsidRPr="00C97960">
          <w:rPr>
            <w:rFonts w:asciiTheme="minorHAnsi" w:hAnsiTheme="minorHAnsi" w:cs="Arial"/>
            <w:b/>
          </w:rPr>
          <w:t>Dublin</w:t>
        </w:r>
      </w:smartTag>
    </w:smartTag>
  </w:p>
  <w:p w14:paraId="343A9152" w14:textId="77777777" w:rsidR="00C97960" w:rsidRPr="00C97960" w:rsidRDefault="00C97960" w:rsidP="00C97960">
    <w:pPr>
      <w:jc w:val="center"/>
      <w:rPr>
        <w:rFonts w:asciiTheme="minorHAnsi" w:hAnsiTheme="minorHAnsi" w:cs="Arial"/>
        <w:b/>
      </w:rPr>
    </w:pPr>
    <w:r w:rsidRPr="00C97960">
      <w:rPr>
        <w:rFonts w:asciiTheme="minorHAnsi" w:hAnsiTheme="minorHAnsi" w:cs="Arial"/>
        <w:b/>
      </w:rPr>
      <w:t>Home Working Risk Assessment Template</w:t>
    </w:r>
  </w:p>
  <w:p w14:paraId="45E5D8B9" w14:textId="77777777" w:rsidR="00C97960" w:rsidRDefault="00C97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B3A02"/>
    <w:multiLevelType w:val="multilevel"/>
    <w:tmpl w:val="4E1CDBA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3095095A"/>
    <w:multiLevelType w:val="hybridMultilevel"/>
    <w:tmpl w:val="D8248C3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43B5A"/>
    <w:multiLevelType w:val="hybridMultilevel"/>
    <w:tmpl w:val="3FDEB7D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3756684"/>
    <w:multiLevelType w:val="hybridMultilevel"/>
    <w:tmpl w:val="482A00D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E1A97"/>
    <w:multiLevelType w:val="hybridMultilevel"/>
    <w:tmpl w:val="C2769B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F1024"/>
    <w:multiLevelType w:val="hybridMultilevel"/>
    <w:tmpl w:val="DBAC019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20EAB"/>
    <w:multiLevelType w:val="hybridMultilevel"/>
    <w:tmpl w:val="B150CCE8"/>
    <w:lvl w:ilvl="0" w:tplc="FF225E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717B7D"/>
    <w:multiLevelType w:val="hybridMultilevel"/>
    <w:tmpl w:val="BE64B4F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910286">
    <w:abstractNumId w:val="2"/>
  </w:num>
  <w:num w:numId="2" w16cid:durableId="1398286976">
    <w:abstractNumId w:val="4"/>
  </w:num>
  <w:num w:numId="3" w16cid:durableId="1173299196">
    <w:abstractNumId w:val="1"/>
  </w:num>
  <w:num w:numId="4" w16cid:durableId="711421079">
    <w:abstractNumId w:val="6"/>
  </w:num>
  <w:num w:numId="5" w16cid:durableId="1633167997">
    <w:abstractNumId w:val="0"/>
  </w:num>
  <w:num w:numId="6" w16cid:durableId="1991211650">
    <w:abstractNumId w:val="5"/>
  </w:num>
  <w:num w:numId="7" w16cid:durableId="1728259621">
    <w:abstractNumId w:val="3"/>
  </w:num>
  <w:num w:numId="8" w16cid:durableId="2058308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60"/>
    <w:rsid w:val="00000F93"/>
    <w:rsid w:val="00040609"/>
    <w:rsid w:val="000473A1"/>
    <w:rsid w:val="00073327"/>
    <w:rsid w:val="000754E9"/>
    <w:rsid w:val="000818E5"/>
    <w:rsid w:val="000B07C4"/>
    <w:rsid w:val="000F5A07"/>
    <w:rsid w:val="00142902"/>
    <w:rsid w:val="001600E2"/>
    <w:rsid w:val="00171084"/>
    <w:rsid w:val="00174E16"/>
    <w:rsid w:val="00180EBD"/>
    <w:rsid w:val="00193367"/>
    <w:rsid w:val="001C1887"/>
    <w:rsid w:val="00215916"/>
    <w:rsid w:val="00243F67"/>
    <w:rsid w:val="00287272"/>
    <w:rsid w:val="002C61D7"/>
    <w:rsid w:val="002D2DEF"/>
    <w:rsid w:val="002D3876"/>
    <w:rsid w:val="002D4821"/>
    <w:rsid w:val="002D50C8"/>
    <w:rsid w:val="0031495C"/>
    <w:rsid w:val="003509F3"/>
    <w:rsid w:val="00361C73"/>
    <w:rsid w:val="00362C60"/>
    <w:rsid w:val="00372755"/>
    <w:rsid w:val="003E1B9C"/>
    <w:rsid w:val="003E5B63"/>
    <w:rsid w:val="00402B44"/>
    <w:rsid w:val="0041467F"/>
    <w:rsid w:val="00450F17"/>
    <w:rsid w:val="00464E9D"/>
    <w:rsid w:val="00474C6B"/>
    <w:rsid w:val="00490891"/>
    <w:rsid w:val="004A447E"/>
    <w:rsid w:val="00530D96"/>
    <w:rsid w:val="00537FE8"/>
    <w:rsid w:val="005D0F2F"/>
    <w:rsid w:val="00613068"/>
    <w:rsid w:val="00617982"/>
    <w:rsid w:val="006624BB"/>
    <w:rsid w:val="006A7A4C"/>
    <w:rsid w:val="006F506B"/>
    <w:rsid w:val="007371A1"/>
    <w:rsid w:val="007531D8"/>
    <w:rsid w:val="00753802"/>
    <w:rsid w:val="008477E4"/>
    <w:rsid w:val="0085369C"/>
    <w:rsid w:val="008B29F3"/>
    <w:rsid w:val="008F6CDE"/>
    <w:rsid w:val="009951CD"/>
    <w:rsid w:val="009A0931"/>
    <w:rsid w:val="009F703E"/>
    <w:rsid w:val="00A37339"/>
    <w:rsid w:val="00AB2ECF"/>
    <w:rsid w:val="00B22C37"/>
    <w:rsid w:val="00B74661"/>
    <w:rsid w:val="00B87AD5"/>
    <w:rsid w:val="00C30E05"/>
    <w:rsid w:val="00C55661"/>
    <w:rsid w:val="00C93697"/>
    <w:rsid w:val="00C97960"/>
    <w:rsid w:val="00CD6D83"/>
    <w:rsid w:val="00D137E3"/>
    <w:rsid w:val="00D32CF8"/>
    <w:rsid w:val="00D330F3"/>
    <w:rsid w:val="00D51102"/>
    <w:rsid w:val="00DA27D7"/>
    <w:rsid w:val="00DD4D8A"/>
    <w:rsid w:val="00DE38B7"/>
    <w:rsid w:val="00E124F0"/>
    <w:rsid w:val="00E7494F"/>
    <w:rsid w:val="00ED4524"/>
    <w:rsid w:val="00F068E4"/>
    <w:rsid w:val="00F06B8E"/>
    <w:rsid w:val="00F70989"/>
    <w:rsid w:val="00FC39DE"/>
    <w:rsid w:val="00F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5F2B5CBA"/>
  <w15:docId w15:val="{AB294113-DFEA-4A68-8FEB-BFA538AC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1C73"/>
    <w:pPr>
      <w:keepNext/>
      <w:outlineLvl w:val="0"/>
    </w:pPr>
    <w:rPr>
      <w:b/>
      <w:bCs/>
      <w:snapToGrid w:val="0"/>
      <w:color w:val="000000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61C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61C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361C73"/>
    <w:pPr>
      <w:keepNext/>
      <w:spacing w:before="240" w:after="60"/>
      <w:outlineLvl w:val="3"/>
    </w:pPr>
    <w:rPr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1C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361C73"/>
    <w:pPr>
      <w:spacing w:before="240" w:after="60"/>
      <w:outlineLvl w:val="5"/>
    </w:pPr>
    <w:rPr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361C73"/>
    <w:pPr>
      <w:spacing w:before="240" w:after="60"/>
      <w:outlineLvl w:val="6"/>
    </w:pPr>
    <w:rPr>
      <w:lang w:val="en-GB"/>
    </w:rPr>
  </w:style>
  <w:style w:type="paragraph" w:styleId="Heading9">
    <w:name w:val="heading 9"/>
    <w:basedOn w:val="Normal"/>
    <w:next w:val="Normal"/>
    <w:link w:val="Heading9Char"/>
    <w:qFormat/>
    <w:rsid w:val="00361C73"/>
    <w:pPr>
      <w:spacing w:before="240" w:after="60"/>
      <w:outlineLvl w:val="8"/>
    </w:pPr>
    <w:rPr>
      <w:rFonts w:ascii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1C73"/>
    <w:rPr>
      <w:rFonts w:ascii="Times New Roman" w:eastAsia="Times New Roman" w:hAnsi="Times New Roman" w:cs="Times New Roman"/>
      <w:b/>
      <w:bCs/>
      <w:snapToGrid w:val="0"/>
      <w:color w:val="000000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61C7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61C73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361C73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61C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361C73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361C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361C73"/>
    <w:rPr>
      <w:rFonts w:ascii="Arial" w:eastAsia="Times New Roman" w:hAnsi="Arial" w:cs="Arial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61C7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361C7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361C73"/>
    <w:pPr>
      <w:spacing w:after="100"/>
      <w:ind w:left="440"/>
    </w:pPr>
  </w:style>
  <w:style w:type="paragraph" w:styleId="Caption">
    <w:name w:val="caption"/>
    <w:basedOn w:val="Normal"/>
    <w:next w:val="Normal"/>
    <w:qFormat/>
    <w:rsid w:val="00361C73"/>
    <w:pPr>
      <w:jc w:val="center"/>
    </w:pPr>
    <w:rPr>
      <w:b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361C73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361C73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Strong">
    <w:name w:val="Strong"/>
    <w:qFormat/>
    <w:rsid w:val="00361C73"/>
    <w:rPr>
      <w:b/>
    </w:rPr>
  </w:style>
  <w:style w:type="character" w:styleId="Emphasis">
    <w:name w:val="Emphasis"/>
    <w:qFormat/>
    <w:rsid w:val="00361C73"/>
    <w:rPr>
      <w:i/>
      <w:iCs/>
    </w:rPr>
  </w:style>
  <w:style w:type="paragraph" w:styleId="ListParagraph">
    <w:name w:val="List Paragraph"/>
    <w:basedOn w:val="Normal"/>
    <w:uiPriority w:val="34"/>
    <w:qFormat/>
    <w:rsid w:val="00361C7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61C7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val="en-US" w:eastAsia="ja-JP"/>
    </w:rPr>
  </w:style>
  <w:style w:type="paragraph" w:styleId="NormalWeb">
    <w:name w:val="Normal (Web)"/>
    <w:basedOn w:val="Normal"/>
    <w:rsid w:val="00C97960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79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9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79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96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C9796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09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27D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1710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1084"/>
    <w:pPr>
      <w:spacing w:line="360" w:lineRule="auto"/>
      <w:jc w:val="both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1084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084"/>
    <w:pPr>
      <w:spacing w:line="240" w:lineRule="auto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08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7466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C93697"/>
    <w:pPr>
      <w:spacing w:line="360" w:lineRule="auto"/>
      <w:jc w:val="both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C9369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ucd.ie/sirc/safetydocumentsandguides/officesafety/index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cd.ie/sirc/healthsafety/workplacesafety/homeworking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d.ie/engage/employeerelations/remoteworkin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cd.ie/sirc/healthsafety/workplacesafety/homework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rc@ucd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sccarry</dc:creator>
  <cp:lastModifiedBy>sarah.carry@ucd.ie</cp:lastModifiedBy>
  <cp:revision>2</cp:revision>
  <dcterms:created xsi:type="dcterms:W3CDTF">2022-03-31T14:47:00Z</dcterms:created>
  <dcterms:modified xsi:type="dcterms:W3CDTF">2022-03-31T14:47:00Z</dcterms:modified>
</cp:coreProperties>
</file>